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0D56" w:rsidRPr="00C279FC" w:rsidRDefault="00160D56" w:rsidP="00160D56">
      <w:pPr>
        <w:pStyle w:val="a3"/>
        <w:jc w:val="center"/>
        <w:rPr>
          <w:rFonts w:ascii="Times New Roman" w:hAnsi="Times New Roman" w:cs="Times New Roman"/>
          <w:b/>
          <w:sz w:val="24"/>
          <w:szCs w:val="24"/>
        </w:rPr>
      </w:pPr>
      <w:r w:rsidRPr="00C279FC">
        <w:rPr>
          <w:rFonts w:ascii="Times New Roman" w:hAnsi="Times New Roman" w:cs="Times New Roman"/>
          <w:b/>
          <w:sz w:val="24"/>
          <w:szCs w:val="24"/>
        </w:rPr>
        <w:t>ΔΗΜΟΣ ΙΚΑΡΙΑΣ</w:t>
      </w:r>
    </w:p>
    <w:p w:rsidR="00160D56" w:rsidRDefault="00160D56" w:rsidP="00160D56">
      <w:pPr>
        <w:pStyle w:val="a3"/>
        <w:jc w:val="center"/>
        <w:rPr>
          <w:rFonts w:ascii="Times New Roman" w:hAnsi="Times New Roman" w:cs="Times New Roman"/>
          <w:sz w:val="24"/>
          <w:szCs w:val="24"/>
        </w:rPr>
      </w:pPr>
      <w:r w:rsidRPr="00160D56">
        <w:rPr>
          <w:rFonts w:ascii="Times New Roman" w:hAnsi="Times New Roman" w:cs="Times New Roman"/>
          <w:sz w:val="24"/>
          <w:szCs w:val="24"/>
        </w:rPr>
        <w:t>Συνέδριο: Ιαματικά Νερά &amp; Κοινωνικός Θερμαλισμός</w:t>
      </w:r>
      <w:r>
        <w:rPr>
          <w:rFonts w:ascii="Times New Roman" w:hAnsi="Times New Roman" w:cs="Times New Roman"/>
          <w:sz w:val="24"/>
          <w:szCs w:val="24"/>
        </w:rPr>
        <w:t xml:space="preserve"> </w:t>
      </w:r>
    </w:p>
    <w:p w:rsidR="003C3517" w:rsidRPr="00A54655" w:rsidRDefault="003C3517" w:rsidP="003C3517">
      <w:pPr>
        <w:tabs>
          <w:tab w:val="left" w:pos="567"/>
          <w:tab w:val="left" w:pos="1276"/>
          <w:tab w:val="left" w:pos="1418"/>
        </w:tabs>
        <w:rPr>
          <w:b/>
        </w:rPr>
      </w:pPr>
      <w:r>
        <w:t xml:space="preserve">Εισήγηση:  </w:t>
      </w:r>
      <w:r w:rsidRPr="00A54655">
        <w:rPr>
          <w:b/>
        </w:rPr>
        <w:t>«Ελληνικό Θερμαλιστικό Σύστημα: Υφιστάμενη  Πραγματικότητα και οι</w:t>
      </w:r>
    </w:p>
    <w:p w:rsidR="003C3517" w:rsidRPr="003C3517" w:rsidRDefault="003C3517" w:rsidP="003C3517">
      <w:pPr>
        <w:pStyle w:val="a3"/>
        <w:rPr>
          <w:rFonts w:ascii="Times New Roman" w:hAnsi="Times New Roman" w:cs="Times New Roman"/>
          <w:sz w:val="24"/>
          <w:szCs w:val="24"/>
        </w:rPr>
      </w:pPr>
      <w:r w:rsidRPr="00A54655">
        <w:rPr>
          <w:b/>
        </w:rPr>
        <w:t xml:space="preserve">                     </w:t>
      </w:r>
      <w:r w:rsidRPr="00A54655">
        <w:rPr>
          <w:rFonts w:ascii="Times New Roman" w:hAnsi="Times New Roman" w:cs="Times New Roman"/>
          <w:b/>
          <w:sz w:val="24"/>
          <w:szCs w:val="24"/>
        </w:rPr>
        <w:t>Αναγκαίες Μεταρρυθμίσεις</w:t>
      </w:r>
      <w:r>
        <w:rPr>
          <w:rFonts w:ascii="Times New Roman" w:hAnsi="Times New Roman" w:cs="Times New Roman"/>
          <w:sz w:val="24"/>
          <w:szCs w:val="24"/>
        </w:rPr>
        <w:t>»</w:t>
      </w:r>
      <w:r w:rsidRPr="003C3517">
        <w:rPr>
          <w:rFonts w:ascii="Times New Roman" w:hAnsi="Times New Roman" w:cs="Times New Roman"/>
          <w:sz w:val="24"/>
          <w:szCs w:val="24"/>
        </w:rPr>
        <w:t>.</w:t>
      </w:r>
      <w:r>
        <w:rPr>
          <w:rFonts w:ascii="Times New Roman" w:hAnsi="Times New Roman" w:cs="Times New Roman"/>
          <w:sz w:val="24"/>
          <w:szCs w:val="24"/>
        </w:rPr>
        <w:t xml:space="preserve"> </w:t>
      </w:r>
    </w:p>
    <w:p w:rsidR="003C3517" w:rsidRPr="00A54655" w:rsidRDefault="00160D56" w:rsidP="00160D56">
      <w:pPr>
        <w:pStyle w:val="a3"/>
        <w:rPr>
          <w:rFonts w:ascii="Times New Roman" w:hAnsi="Times New Roman" w:cs="Times New Roman"/>
          <w:b/>
          <w:sz w:val="24"/>
          <w:szCs w:val="24"/>
        </w:rPr>
      </w:pPr>
      <w:r>
        <w:rPr>
          <w:rFonts w:ascii="Times New Roman" w:hAnsi="Times New Roman" w:cs="Times New Roman"/>
          <w:sz w:val="24"/>
          <w:szCs w:val="24"/>
        </w:rPr>
        <w:t xml:space="preserve">Εισηγητής: </w:t>
      </w:r>
      <w:r w:rsidRPr="00A54655">
        <w:rPr>
          <w:rFonts w:ascii="Times New Roman" w:hAnsi="Times New Roman" w:cs="Times New Roman"/>
          <w:b/>
          <w:sz w:val="24"/>
          <w:szCs w:val="24"/>
        </w:rPr>
        <w:t xml:space="preserve">Ζήσης Αγγελίδης,  Δρ. υδρογεωλογίας ΑΠΘ. Σύμβουλος Παγκόσμιας </w:t>
      </w:r>
      <w:r w:rsidR="003C3517" w:rsidRPr="00A54655">
        <w:rPr>
          <w:rFonts w:ascii="Times New Roman" w:hAnsi="Times New Roman" w:cs="Times New Roman"/>
          <w:b/>
          <w:sz w:val="24"/>
          <w:szCs w:val="24"/>
        </w:rPr>
        <w:t xml:space="preserve">   </w:t>
      </w:r>
    </w:p>
    <w:p w:rsidR="00200900" w:rsidRDefault="003C3517" w:rsidP="00160D56">
      <w:pPr>
        <w:pStyle w:val="a3"/>
        <w:rPr>
          <w:rFonts w:ascii="Times New Roman" w:hAnsi="Times New Roman" w:cs="Times New Roman"/>
          <w:sz w:val="24"/>
          <w:szCs w:val="24"/>
        </w:rPr>
      </w:pPr>
      <w:r w:rsidRPr="00A54655">
        <w:rPr>
          <w:rFonts w:ascii="Times New Roman" w:hAnsi="Times New Roman" w:cs="Times New Roman"/>
          <w:b/>
          <w:sz w:val="24"/>
          <w:szCs w:val="24"/>
        </w:rPr>
        <w:t xml:space="preserve">                                                  </w:t>
      </w:r>
      <w:r w:rsidR="00160D56" w:rsidRPr="00A54655">
        <w:rPr>
          <w:rFonts w:ascii="Times New Roman" w:hAnsi="Times New Roman" w:cs="Times New Roman"/>
          <w:b/>
          <w:sz w:val="24"/>
          <w:szCs w:val="24"/>
        </w:rPr>
        <w:t>Οργάνωσης Θερμαλισμού</w:t>
      </w:r>
      <w:r w:rsidR="00200900">
        <w:rPr>
          <w:rFonts w:ascii="Times New Roman" w:hAnsi="Times New Roman" w:cs="Times New Roman"/>
          <w:sz w:val="24"/>
          <w:szCs w:val="24"/>
        </w:rPr>
        <w:t xml:space="preserve">.  </w:t>
      </w:r>
    </w:p>
    <w:p w:rsidR="00200900" w:rsidRDefault="00200900" w:rsidP="00160D56">
      <w:pPr>
        <w:pStyle w:val="a3"/>
        <w:rPr>
          <w:rFonts w:ascii="Times New Roman" w:hAnsi="Times New Roman" w:cs="Times New Roman"/>
          <w:sz w:val="24"/>
          <w:szCs w:val="24"/>
        </w:rPr>
      </w:pPr>
    </w:p>
    <w:p w:rsidR="00A54655" w:rsidRDefault="00A54655" w:rsidP="00160D56">
      <w:pPr>
        <w:pStyle w:val="a3"/>
        <w:rPr>
          <w:rFonts w:ascii="Times New Roman" w:hAnsi="Times New Roman" w:cs="Times New Roman"/>
          <w:sz w:val="24"/>
          <w:szCs w:val="24"/>
        </w:rPr>
      </w:pPr>
    </w:p>
    <w:p w:rsidR="00A54655" w:rsidRDefault="00A54655" w:rsidP="00160D56">
      <w:pPr>
        <w:pStyle w:val="a3"/>
        <w:rPr>
          <w:rFonts w:ascii="Times New Roman" w:hAnsi="Times New Roman" w:cs="Times New Roman"/>
          <w:sz w:val="24"/>
          <w:szCs w:val="24"/>
        </w:rPr>
      </w:pPr>
    </w:p>
    <w:p w:rsidR="00BC39CE" w:rsidRDefault="00513E1C" w:rsidP="00254303">
      <w:pPr>
        <w:ind w:right="-101"/>
        <w:jc w:val="both"/>
      </w:pPr>
      <w:r w:rsidRPr="00513E1C">
        <w:t xml:space="preserve">   </w:t>
      </w:r>
      <w:r>
        <w:t xml:space="preserve">Ο </w:t>
      </w:r>
      <w:r w:rsidR="006C5DDA">
        <w:t>Ελληνικό</w:t>
      </w:r>
      <w:r>
        <w:t>ς</w:t>
      </w:r>
      <w:r w:rsidR="006C5DDA">
        <w:t xml:space="preserve"> θερμαλισμό</w:t>
      </w:r>
      <w:r>
        <w:t>ς ως</w:t>
      </w:r>
      <w:r w:rsidR="006C5DDA">
        <w:t xml:space="preserve"> </w:t>
      </w:r>
      <w:r w:rsidR="00200900">
        <w:t>α</w:t>
      </w:r>
      <w:r>
        <w:t xml:space="preserve">νθρώπινη κοινωνική δράση </w:t>
      </w:r>
      <w:r w:rsidR="00200900">
        <w:t xml:space="preserve"> συντελείται αδιάκοπα από την αρχαιότητα μέχρι και σήμερα</w:t>
      </w:r>
      <w:r w:rsidR="0073597A">
        <w:t xml:space="preserve">. Αναφέρεται </w:t>
      </w:r>
      <w:r>
        <w:t xml:space="preserve"> συνήθως</w:t>
      </w:r>
      <w:r w:rsidR="0073597A">
        <w:t xml:space="preserve"> στην βιβλιογραφία με πολλούς προσδιορισμούς π.χ. θεραπευτικός τουρισμός, ιαματικά λουτρά, ιαματικός τουρισμός, ιατρικός τουρισμός κ.α. Είναι βέβαιο ότι ως κοινωνική δράση αποτελεί</w:t>
      </w:r>
      <w:r>
        <w:t xml:space="preserve"> </w:t>
      </w:r>
      <w:r w:rsidR="0073597A">
        <w:t xml:space="preserve"> </w:t>
      </w:r>
      <w:r w:rsidR="00546950">
        <w:t xml:space="preserve"> «φροντίδα της ανθρώπινης υγείας με ιαματικά νερά».</w:t>
      </w:r>
      <w:r w:rsidR="00766D98">
        <w:t xml:space="preserve"> </w:t>
      </w:r>
      <w:r w:rsidR="0073597A">
        <w:t xml:space="preserve">Είναι ακόμη βέβαιο ότι σε κάθε ιστορική περίοδο (Αρχαιοελληνική, Ρωμαϊκή, Βυζαντινή, Αναγέννηση, νεότερη) οι αντιλήψεις για τη χρήση του ιαματικού νερού </w:t>
      </w:r>
      <w:r w:rsidR="00847F8B">
        <w:t xml:space="preserve">ως μέσον </w:t>
      </w:r>
      <w:r w:rsidR="0073597A">
        <w:t>στην</w:t>
      </w:r>
      <w:r w:rsidR="00847F8B">
        <w:t xml:space="preserve"> φροντίδα της</w:t>
      </w:r>
      <w:r w:rsidR="0073597A">
        <w:t xml:space="preserve"> ανθρώπινη</w:t>
      </w:r>
      <w:r w:rsidR="00847F8B">
        <w:t>ς</w:t>
      </w:r>
      <w:r w:rsidR="0073597A">
        <w:t xml:space="preserve"> υγεία</w:t>
      </w:r>
      <w:r w:rsidR="00847F8B">
        <w:t>ς</w:t>
      </w:r>
      <w:r w:rsidR="0073597A">
        <w:t xml:space="preserve"> ήταν ανάλογες με τις αντιλήψεις που επικρατούσαν για τον άνθρωπο και σύμφωνες με την οργάνωση των κοινωνιών τους.</w:t>
      </w:r>
      <w:r w:rsidR="0073597A" w:rsidRPr="00CE5C13">
        <w:t xml:space="preserve"> </w:t>
      </w:r>
    </w:p>
    <w:p w:rsidR="00BC39CE" w:rsidRDefault="00BC39CE" w:rsidP="00BC39CE">
      <w:pPr>
        <w:pStyle w:val="a3"/>
        <w:jc w:val="both"/>
        <w:rPr>
          <w:rFonts w:ascii="Times New Roman" w:hAnsi="Times New Roman" w:cs="Times New Roman"/>
          <w:sz w:val="24"/>
          <w:szCs w:val="24"/>
        </w:rPr>
      </w:pPr>
      <w:r>
        <w:rPr>
          <w:rFonts w:ascii="Times New Roman" w:hAnsi="Times New Roman" w:cs="Times New Roman"/>
          <w:sz w:val="24"/>
          <w:szCs w:val="24"/>
        </w:rPr>
        <w:t>Για να απεικονίσουμε σήμερα ως κοινωνικά κριτικοί παρατηρητές την υφιστάμενη πραγματικότητα  του</w:t>
      </w:r>
      <w:r w:rsidR="00101EBA">
        <w:rPr>
          <w:rFonts w:ascii="Times New Roman" w:hAnsi="Times New Roman" w:cs="Times New Roman"/>
          <w:sz w:val="24"/>
          <w:szCs w:val="24"/>
        </w:rPr>
        <w:t xml:space="preserve"> ελληνικού θερμαλισμού</w:t>
      </w:r>
      <w:r>
        <w:rPr>
          <w:rFonts w:ascii="Times New Roman" w:hAnsi="Times New Roman" w:cs="Times New Roman"/>
          <w:sz w:val="24"/>
          <w:szCs w:val="24"/>
        </w:rPr>
        <w:t xml:space="preserve">, είναι αναγκαίο να δούμε τη γενικότερη συστημική </w:t>
      </w:r>
      <w:r w:rsidR="00254303">
        <w:rPr>
          <w:rFonts w:ascii="Times New Roman" w:hAnsi="Times New Roman" w:cs="Times New Roman"/>
          <w:sz w:val="24"/>
          <w:szCs w:val="24"/>
        </w:rPr>
        <w:t xml:space="preserve">του </w:t>
      </w:r>
      <w:r>
        <w:rPr>
          <w:rFonts w:ascii="Times New Roman" w:hAnsi="Times New Roman" w:cs="Times New Roman"/>
          <w:sz w:val="24"/>
          <w:szCs w:val="24"/>
        </w:rPr>
        <w:t>εικόνα</w:t>
      </w:r>
      <w:r w:rsidRPr="00BC39CE">
        <w:rPr>
          <w:rFonts w:ascii="Times New Roman" w:hAnsi="Times New Roman" w:cs="Times New Roman"/>
          <w:sz w:val="24"/>
          <w:szCs w:val="24"/>
        </w:rPr>
        <w:t>,</w:t>
      </w:r>
      <w:r>
        <w:rPr>
          <w:rFonts w:ascii="Times New Roman" w:hAnsi="Times New Roman" w:cs="Times New Roman"/>
          <w:sz w:val="24"/>
          <w:szCs w:val="24"/>
        </w:rPr>
        <w:t xml:space="preserve">  κυρίως από το 1920 </w:t>
      </w:r>
      <w:r w:rsidR="005D590D">
        <w:rPr>
          <w:rFonts w:ascii="Times New Roman" w:hAnsi="Times New Roman" w:cs="Times New Roman"/>
          <w:sz w:val="24"/>
          <w:szCs w:val="24"/>
        </w:rPr>
        <w:t>(1</w:t>
      </w:r>
      <w:r w:rsidR="005D590D">
        <w:rPr>
          <w:rFonts w:ascii="Times New Roman" w:hAnsi="Times New Roman" w:cs="Times New Roman"/>
          <w:sz w:val="24"/>
          <w:szCs w:val="24"/>
          <w:vertAlign w:val="superscript"/>
        </w:rPr>
        <w:t>ος</w:t>
      </w:r>
      <w:r w:rsidR="005D590D">
        <w:rPr>
          <w:rFonts w:ascii="Times New Roman" w:hAnsi="Times New Roman" w:cs="Times New Roman"/>
          <w:sz w:val="24"/>
          <w:szCs w:val="24"/>
        </w:rPr>
        <w:t xml:space="preserve"> νόμος) </w:t>
      </w:r>
      <w:r>
        <w:rPr>
          <w:rFonts w:ascii="Times New Roman" w:hAnsi="Times New Roman" w:cs="Times New Roman"/>
          <w:sz w:val="24"/>
          <w:szCs w:val="24"/>
        </w:rPr>
        <w:t xml:space="preserve">μέχρι και τις μέρες μας. </w:t>
      </w:r>
    </w:p>
    <w:p w:rsidR="00155360" w:rsidRDefault="00BC39CE" w:rsidP="00BC39CE">
      <w:pPr>
        <w:pStyle w:val="a3"/>
        <w:jc w:val="both"/>
        <w:rPr>
          <w:rFonts w:ascii="Times New Roman" w:hAnsi="Times New Roman" w:cs="Times New Roman"/>
          <w:sz w:val="24"/>
          <w:szCs w:val="24"/>
        </w:rPr>
      </w:pPr>
      <w:r>
        <w:rPr>
          <w:rFonts w:ascii="Times New Roman" w:hAnsi="Times New Roman" w:cs="Times New Roman"/>
          <w:sz w:val="24"/>
          <w:szCs w:val="24"/>
        </w:rPr>
        <w:t xml:space="preserve">Η εικόνα αυτή  μας βοηθά να κατανοήσουμε από τη μια τα δομικά του στοιχεία και από την άλλη τον τρόπο που αυτά διαπλέκονται και λειτουργούν. </w:t>
      </w:r>
    </w:p>
    <w:p w:rsidR="00155360" w:rsidRDefault="00BC39CE" w:rsidP="00BC39CE">
      <w:pPr>
        <w:pStyle w:val="a3"/>
        <w:jc w:val="both"/>
        <w:rPr>
          <w:rFonts w:ascii="Times New Roman" w:hAnsi="Times New Roman" w:cs="Times New Roman"/>
          <w:sz w:val="24"/>
          <w:szCs w:val="24"/>
        </w:rPr>
      </w:pPr>
      <w:r>
        <w:rPr>
          <w:rFonts w:ascii="Times New Roman" w:hAnsi="Times New Roman" w:cs="Times New Roman"/>
          <w:sz w:val="24"/>
          <w:szCs w:val="24"/>
        </w:rPr>
        <w:t xml:space="preserve">Η σπουδή </w:t>
      </w:r>
      <w:r w:rsidR="005D590D">
        <w:rPr>
          <w:rFonts w:ascii="Times New Roman" w:hAnsi="Times New Roman" w:cs="Times New Roman"/>
          <w:sz w:val="24"/>
          <w:szCs w:val="24"/>
        </w:rPr>
        <w:t xml:space="preserve">της θερμαλιστικής εικόνας </w:t>
      </w:r>
      <w:r>
        <w:rPr>
          <w:rFonts w:ascii="Times New Roman" w:hAnsi="Times New Roman" w:cs="Times New Roman"/>
          <w:sz w:val="24"/>
          <w:szCs w:val="24"/>
        </w:rPr>
        <w:t xml:space="preserve">είναι απόλυτα αναγκαία για τη χώρα μας  καθώς ήδη διαμορφώνεται παγκοσμίως ένα νέο τοπίο  σε όλα τα μακρο- και μικρο- θερμαλιστικά </w:t>
      </w:r>
      <w:r w:rsidR="005D590D">
        <w:rPr>
          <w:rFonts w:ascii="Times New Roman" w:hAnsi="Times New Roman" w:cs="Times New Roman"/>
          <w:sz w:val="24"/>
          <w:szCs w:val="24"/>
        </w:rPr>
        <w:t xml:space="preserve">περιβάλλοντα. </w:t>
      </w:r>
    </w:p>
    <w:p w:rsidR="0068209F" w:rsidRDefault="00BC39CE" w:rsidP="00BC39CE">
      <w:pPr>
        <w:pStyle w:val="a3"/>
        <w:jc w:val="both"/>
        <w:rPr>
          <w:rFonts w:ascii="Times New Roman" w:hAnsi="Times New Roman" w:cs="Times New Roman"/>
          <w:sz w:val="24"/>
          <w:szCs w:val="24"/>
        </w:rPr>
      </w:pPr>
      <w:r w:rsidRPr="00BC39CE">
        <w:rPr>
          <w:rFonts w:ascii="Times New Roman" w:hAnsi="Times New Roman" w:cs="Times New Roman"/>
          <w:sz w:val="24"/>
          <w:szCs w:val="24"/>
        </w:rPr>
        <w:t xml:space="preserve"> </w:t>
      </w:r>
      <w:r w:rsidR="00B00D90">
        <w:rPr>
          <w:rFonts w:ascii="Times New Roman" w:hAnsi="Times New Roman" w:cs="Times New Roman"/>
          <w:sz w:val="24"/>
          <w:szCs w:val="24"/>
        </w:rPr>
        <w:t>Η</w:t>
      </w:r>
      <w:r>
        <w:rPr>
          <w:rFonts w:ascii="Times New Roman" w:hAnsi="Times New Roman" w:cs="Times New Roman"/>
          <w:sz w:val="24"/>
          <w:szCs w:val="24"/>
        </w:rPr>
        <w:t xml:space="preserve"> νέα αυτή διαμόρφωση </w:t>
      </w:r>
      <w:r w:rsidR="005D590D">
        <w:rPr>
          <w:rFonts w:ascii="Times New Roman" w:hAnsi="Times New Roman" w:cs="Times New Roman"/>
          <w:sz w:val="24"/>
          <w:szCs w:val="24"/>
        </w:rPr>
        <w:t>της εικόνας</w:t>
      </w:r>
      <w:r w:rsidR="00B00D90">
        <w:rPr>
          <w:rFonts w:ascii="Times New Roman" w:hAnsi="Times New Roman" w:cs="Times New Roman"/>
          <w:sz w:val="24"/>
          <w:szCs w:val="24"/>
        </w:rPr>
        <w:t>,</w:t>
      </w:r>
      <w:r w:rsidR="005D590D">
        <w:rPr>
          <w:rFonts w:ascii="Times New Roman" w:hAnsi="Times New Roman" w:cs="Times New Roman"/>
          <w:sz w:val="24"/>
          <w:szCs w:val="24"/>
        </w:rPr>
        <w:t xml:space="preserve"> </w:t>
      </w:r>
      <w:r w:rsidR="00B00D90">
        <w:rPr>
          <w:rFonts w:ascii="Times New Roman" w:hAnsi="Times New Roman" w:cs="Times New Roman"/>
          <w:sz w:val="24"/>
          <w:szCs w:val="24"/>
        </w:rPr>
        <w:t>αποτέλεσμα</w:t>
      </w:r>
      <w:r w:rsidR="00AD6DEA">
        <w:rPr>
          <w:rFonts w:ascii="Times New Roman" w:hAnsi="Times New Roman" w:cs="Times New Roman"/>
          <w:sz w:val="24"/>
          <w:szCs w:val="24"/>
        </w:rPr>
        <w:t xml:space="preserve"> </w:t>
      </w:r>
      <w:r>
        <w:rPr>
          <w:rFonts w:ascii="Times New Roman" w:hAnsi="Times New Roman" w:cs="Times New Roman"/>
          <w:sz w:val="24"/>
          <w:szCs w:val="24"/>
        </w:rPr>
        <w:t xml:space="preserve">της ενοποίησης του οικονομικού χώρου </w:t>
      </w:r>
      <w:r w:rsidR="00AD6DEA">
        <w:rPr>
          <w:rFonts w:ascii="Times New Roman" w:hAnsi="Times New Roman" w:cs="Times New Roman"/>
          <w:sz w:val="24"/>
          <w:szCs w:val="24"/>
        </w:rPr>
        <w:t>διεθνώς,</w:t>
      </w:r>
      <w:r>
        <w:rPr>
          <w:rFonts w:ascii="Times New Roman" w:hAnsi="Times New Roman" w:cs="Times New Roman"/>
          <w:sz w:val="24"/>
          <w:szCs w:val="24"/>
        </w:rPr>
        <w:t xml:space="preserve">  της</w:t>
      </w:r>
      <w:r w:rsidR="00E838FD">
        <w:rPr>
          <w:rFonts w:ascii="Times New Roman" w:hAnsi="Times New Roman" w:cs="Times New Roman"/>
          <w:sz w:val="24"/>
          <w:szCs w:val="24"/>
        </w:rPr>
        <w:t xml:space="preserve"> παγκοσμιοποίηση</w:t>
      </w:r>
      <w:r w:rsidR="006B4652">
        <w:rPr>
          <w:rFonts w:ascii="Times New Roman" w:hAnsi="Times New Roman" w:cs="Times New Roman"/>
          <w:sz w:val="24"/>
          <w:szCs w:val="24"/>
        </w:rPr>
        <w:t>ς</w:t>
      </w:r>
      <w:r w:rsidR="00E838FD">
        <w:rPr>
          <w:rFonts w:ascii="Times New Roman" w:hAnsi="Times New Roman" w:cs="Times New Roman"/>
          <w:sz w:val="24"/>
          <w:szCs w:val="24"/>
        </w:rPr>
        <w:t xml:space="preserve"> των αγορών,</w:t>
      </w:r>
      <w:r w:rsidR="00254303">
        <w:rPr>
          <w:rFonts w:ascii="Times New Roman" w:hAnsi="Times New Roman" w:cs="Times New Roman"/>
          <w:sz w:val="24"/>
          <w:szCs w:val="24"/>
        </w:rPr>
        <w:t xml:space="preserve">  </w:t>
      </w:r>
      <w:r w:rsidR="00B00D90">
        <w:rPr>
          <w:rFonts w:ascii="Times New Roman" w:hAnsi="Times New Roman" w:cs="Times New Roman"/>
          <w:sz w:val="24"/>
          <w:szCs w:val="24"/>
        </w:rPr>
        <w:t xml:space="preserve">δημιουργεί </w:t>
      </w:r>
      <w:r w:rsidR="00AD6DEA">
        <w:rPr>
          <w:rFonts w:ascii="Times New Roman" w:hAnsi="Times New Roman" w:cs="Times New Roman"/>
          <w:sz w:val="24"/>
          <w:szCs w:val="24"/>
        </w:rPr>
        <w:t xml:space="preserve">συγχρόνως </w:t>
      </w:r>
      <w:r w:rsidR="00254303">
        <w:rPr>
          <w:rFonts w:ascii="Times New Roman" w:hAnsi="Times New Roman" w:cs="Times New Roman"/>
          <w:sz w:val="24"/>
          <w:szCs w:val="24"/>
        </w:rPr>
        <w:t xml:space="preserve"> κοινωνικές ανισότητες διεθνείς ανταγωνισμούς </w:t>
      </w:r>
      <w:r w:rsidR="00AD6DEA">
        <w:rPr>
          <w:rFonts w:ascii="Times New Roman" w:hAnsi="Times New Roman" w:cs="Times New Roman"/>
          <w:sz w:val="24"/>
          <w:szCs w:val="24"/>
        </w:rPr>
        <w:t xml:space="preserve">και </w:t>
      </w:r>
      <w:r w:rsidR="00B00D90">
        <w:rPr>
          <w:rFonts w:ascii="Times New Roman" w:hAnsi="Times New Roman" w:cs="Times New Roman"/>
          <w:sz w:val="24"/>
          <w:szCs w:val="24"/>
        </w:rPr>
        <w:t>αναδεικνύει το πρόβλημα</w:t>
      </w:r>
      <w:r>
        <w:rPr>
          <w:rFonts w:ascii="Times New Roman" w:hAnsi="Times New Roman" w:cs="Times New Roman"/>
          <w:sz w:val="24"/>
          <w:szCs w:val="24"/>
        </w:rPr>
        <w:t xml:space="preserve"> των ασφαλιστικών οργανισμών σε σχέση με την υγεία και την κοινωνική </w:t>
      </w:r>
      <w:r w:rsidR="00155360">
        <w:rPr>
          <w:rFonts w:ascii="Times New Roman" w:hAnsi="Times New Roman" w:cs="Times New Roman"/>
          <w:sz w:val="24"/>
          <w:szCs w:val="24"/>
        </w:rPr>
        <w:t>ασφάλιση</w:t>
      </w:r>
      <w:r w:rsidR="00AD6DEA">
        <w:rPr>
          <w:rFonts w:ascii="Times New Roman" w:hAnsi="Times New Roman" w:cs="Times New Roman"/>
          <w:sz w:val="24"/>
          <w:szCs w:val="24"/>
        </w:rPr>
        <w:t>.</w:t>
      </w:r>
      <w:r w:rsidR="00155360">
        <w:rPr>
          <w:rFonts w:ascii="Times New Roman" w:hAnsi="Times New Roman" w:cs="Times New Roman"/>
          <w:sz w:val="24"/>
          <w:szCs w:val="24"/>
        </w:rPr>
        <w:t xml:space="preserve"> </w:t>
      </w:r>
    </w:p>
    <w:p w:rsidR="0068209F" w:rsidRDefault="0068209F" w:rsidP="00BC39CE">
      <w:pPr>
        <w:pStyle w:val="a3"/>
        <w:jc w:val="both"/>
        <w:rPr>
          <w:rFonts w:ascii="Times New Roman" w:hAnsi="Times New Roman" w:cs="Times New Roman"/>
          <w:sz w:val="24"/>
          <w:szCs w:val="24"/>
        </w:rPr>
      </w:pPr>
      <w:r>
        <w:rPr>
          <w:rFonts w:ascii="Times New Roman" w:hAnsi="Times New Roman" w:cs="Times New Roman"/>
          <w:sz w:val="24"/>
          <w:szCs w:val="24"/>
        </w:rPr>
        <w:t xml:space="preserve">Σκοπεύοντας με καθαρό μάτι στις εξελίξεις που συμβαίνουν </w:t>
      </w:r>
      <w:r w:rsidR="00737C84">
        <w:rPr>
          <w:rFonts w:ascii="Times New Roman" w:hAnsi="Times New Roman" w:cs="Times New Roman"/>
          <w:sz w:val="24"/>
          <w:szCs w:val="24"/>
        </w:rPr>
        <w:t xml:space="preserve">τόσο στον Ελληνικό, όσο  </w:t>
      </w:r>
      <w:r>
        <w:rPr>
          <w:rFonts w:ascii="Times New Roman" w:hAnsi="Times New Roman" w:cs="Times New Roman"/>
          <w:sz w:val="24"/>
          <w:szCs w:val="24"/>
        </w:rPr>
        <w:t xml:space="preserve">στον παγκόσμιο και  Ευρωπαϊκό θερμαλισμό για τον οποίο </w:t>
      </w:r>
      <w:r w:rsidR="00B00D90">
        <w:rPr>
          <w:rFonts w:ascii="Times New Roman" w:hAnsi="Times New Roman" w:cs="Times New Roman"/>
          <w:sz w:val="24"/>
          <w:szCs w:val="24"/>
        </w:rPr>
        <w:t xml:space="preserve">μάλιστα </w:t>
      </w:r>
      <w:r>
        <w:rPr>
          <w:rFonts w:ascii="Times New Roman" w:hAnsi="Times New Roman" w:cs="Times New Roman"/>
          <w:sz w:val="24"/>
          <w:szCs w:val="24"/>
        </w:rPr>
        <w:t>ισχύει</w:t>
      </w:r>
      <w:r w:rsidR="00101EBA">
        <w:rPr>
          <w:rFonts w:ascii="Times New Roman" w:hAnsi="Times New Roman" w:cs="Times New Roman"/>
          <w:sz w:val="24"/>
          <w:szCs w:val="24"/>
        </w:rPr>
        <w:t xml:space="preserve"> η</w:t>
      </w:r>
      <w:r w:rsidR="00BC39CE">
        <w:rPr>
          <w:rFonts w:ascii="Times New Roman" w:hAnsi="Times New Roman" w:cs="Times New Roman"/>
          <w:sz w:val="24"/>
          <w:szCs w:val="24"/>
        </w:rPr>
        <w:t xml:space="preserve"> οδηγία </w:t>
      </w:r>
      <w:r>
        <w:rPr>
          <w:rFonts w:ascii="Times New Roman" w:hAnsi="Times New Roman" w:cs="Times New Roman"/>
          <w:sz w:val="24"/>
          <w:szCs w:val="24"/>
        </w:rPr>
        <w:t>2011/24</w:t>
      </w:r>
      <w:r w:rsidR="00BC39CE">
        <w:rPr>
          <w:rFonts w:ascii="Times New Roman" w:hAnsi="Times New Roman" w:cs="Times New Roman"/>
          <w:sz w:val="24"/>
          <w:szCs w:val="24"/>
        </w:rPr>
        <w:t xml:space="preserve"> «Υγεία χωρίς σύνορα </w:t>
      </w:r>
      <w:r>
        <w:rPr>
          <w:rFonts w:ascii="Times New Roman" w:hAnsi="Times New Roman" w:cs="Times New Roman"/>
          <w:sz w:val="24"/>
          <w:szCs w:val="24"/>
        </w:rPr>
        <w:t>-</w:t>
      </w:r>
      <w:r w:rsidR="00737C84" w:rsidRPr="00737C84">
        <w:rPr>
          <w:rFonts w:ascii="Times New Roman" w:hAnsi="Times New Roman" w:cs="Times New Roman"/>
          <w:sz w:val="24"/>
          <w:szCs w:val="24"/>
        </w:rPr>
        <w:t xml:space="preserve"> </w:t>
      </w:r>
      <w:r>
        <w:rPr>
          <w:rFonts w:ascii="Times New Roman" w:hAnsi="Times New Roman" w:cs="Times New Roman"/>
          <w:sz w:val="24"/>
          <w:szCs w:val="24"/>
        </w:rPr>
        <w:t>διασυνοριακή</w:t>
      </w:r>
      <w:r w:rsidR="00BC39CE">
        <w:rPr>
          <w:rFonts w:ascii="Times New Roman" w:hAnsi="Times New Roman" w:cs="Times New Roman"/>
          <w:sz w:val="24"/>
          <w:szCs w:val="24"/>
        </w:rPr>
        <w:t>» και κατά συνέπ</w:t>
      </w:r>
      <w:r w:rsidR="00101EBA">
        <w:rPr>
          <w:rFonts w:ascii="Times New Roman" w:hAnsi="Times New Roman" w:cs="Times New Roman"/>
          <w:sz w:val="24"/>
          <w:szCs w:val="24"/>
        </w:rPr>
        <w:t xml:space="preserve">εια «θερμαλισμός χωρίς σύνορα» </w:t>
      </w:r>
      <w:r>
        <w:rPr>
          <w:rFonts w:ascii="Times New Roman" w:hAnsi="Times New Roman" w:cs="Times New Roman"/>
          <w:sz w:val="24"/>
          <w:szCs w:val="24"/>
        </w:rPr>
        <w:t xml:space="preserve"> τίθενται τα ερωτήματα;</w:t>
      </w:r>
    </w:p>
    <w:p w:rsidR="00BC39CE" w:rsidRDefault="0068209F" w:rsidP="0068209F">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Ποιές δομές και υπο</w:t>
      </w:r>
      <w:r w:rsidR="006B44D3">
        <w:rPr>
          <w:rFonts w:ascii="Times New Roman" w:hAnsi="Times New Roman" w:cs="Times New Roman"/>
          <w:sz w:val="24"/>
          <w:szCs w:val="24"/>
        </w:rPr>
        <w:t xml:space="preserve">δομές χαρακτηρίζουν τον ιαματικό τουρισμό; </w:t>
      </w:r>
      <w:r>
        <w:rPr>
          <w:rFonts w:ascii="Times New Roman" w:hAnsi="Times New Roman" w:cs="Times New Roman"/>
          <w:sz w:val="24"/>
          <w:szCs w:val="24"/>
        </w:rPr>
        <w:t xml:space="preserve"> θερμαλισμό;</w:t>
      </w:r>
    </w:p>
    <w:p w:rsidR="00B3787F" w:rsidRDefault="00B3787F" w:rsidP="0068209F">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Ποια η φυσιογνωμία του;</w:t>
      </w:r>
      <w:r w:rsidR="00B00D90">
        <w:rPr>
          <w:rFonts w:ascii="Times New Roman" w:hAnsi="Times New Roman" w:cs="Times New Roman"/>
          <w:sz w:val="24"/>
          <w:szCs w:val="24"/>
        </w:rPr>
        <w:t xml:space="preserve"> Ποια η στρατηγική του;</w:t>
      </w:r>
    </w:p>
    <w:p w:rsidR="003A505C" w:rsidRDefault="00B3787F" w:rsidP="0068209F">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Διαμορφώνονται στη χώρα μας κανόνες υγιούς θερμαλισμού που θα θέσο</w:t>
      </w:r>
      <w:r w:rsidR="003A505C">
        <w:rPr>
          <w:rFonts w:ascii="Times New Roman" w:hAnsi="Times New Roman" w:cs="Times New Roman"/>
          <w:sz w:val="24"/>
          <w:szCs w:val="24"/>
        </w:rPr>
        <w:t>υ</w:t>
      </w:r>
      <w:r>
        <w:rPr>
          <w:rFonts w:ascii="Times New Roman" w:hAnsi="Times New Roman" w:cs="Times New Roman"/>
          <w:sz w:val="24"/>
          <w:szCs w:val="24"/>
        </w:rPr>
        <w:t xml:space="preserve">ν σε κίνηση, </w:t>
      </w:r>
      <w:r w:rsidRPr="00B3787F">
        <w:rPr>
          <w:rFonts w:ascii="Times New Roman" w:hAnsi="Times New Roman" w:cs="Times New Roman"/>
          <w:sz w:val="24"/>
          <w:szCs w:val="24"/>
        </w:rPr>
        <w:t>κοινωνικές, οικονομικές, εμπορικές, εκπαιδευτικές, πολιτισμικές</w:t>
      </w:r>
      <w:r w:rsidR="003A505C">
        <w:rPr>
          <w:rFonts w:ascii="Times New Roman" w:hAnsi="Times New Roman" w:cs="Times New Roman"/>
          <w:sz w:val="24"/>
          <w:szCs w:val="24"/>
        </w:rPr>
        <w:t xml:space="preserve"> και άλλες  ενέργειες και δράσεις; </w:t>
      </w:r>
    </w:p>
    <w:p w:rsidR="00B3787F" w:rsidRDefault="003A505C" w:rsidP="0068209F">
      <w:pPr>
        <w:pStyle w:val="a3"/>
        <w:numPr>
          <w:ilvl w:val="0"/>
          <w:numId w:val="2"/>
        </w:numPr>
        <w:jc w:val="both"/>
        <w:rPr>
          <w:rFonts w:ascii="Times New Roman" w:hAnsi="Times New Roman" w:cs="Times New Roman"/>
          <w:sz w:val="24"/>
          <w:szCs w:val="24"/>
        </w:rPr>
      </w:pPr>
      <w:r>
        <w:rPr>
          <w:rFonts w:ascii="Times New Roman" w:hAnsi="Times New Roman" w:cs="Times New Roman"/>
          <w:sz w:val="24"/>
          <w:szCs w:val="24"/>
        </w:rPr>
        <w:t>Διαθέτει η χώρα θεσμικό πλαίσιο για βιώσιμη – αειφόρο</w:t>
      </w:r>
      <w:r w:rsidR="00B3787F" w:rsidRPr="00B3787F">
        <w:rPr>
          <w:rFonts w:ascii="Times New Roman" w:hAnsi="Times New Roman" w:cs="Times New Roman"/>
          <w:sz w:val="24"/>
          <w:szCs w:val="24"/>
        </w:rPr>
        <w:t xml:space="preserve"> ανάπτυξη</w:t>
      </w:r>
      <w:r>
        <w:rPr>
          <w:rFonts w:ascii="Times New Roman" w:hAnsi="Times New Roman" w:cs="Times New Roman"/>
          <w:sz w:val="24"/>
          <w:szCs w:val="24"/>
        </w:rPr>
        <w:t xml:space="preserve"> θερμαλισμού;</w:t>
      </w:r>
      <w:r w:rsidR="00B3787F">
        <w:rPr>
          <w:rFonts w:ascii="Times New Roman" w:hAnsi="Times New Roman" w:cs="Times New Roman"/>
          <w:sz w:val="24"/>
          <w:szCs w:val="24"/>
        </w:rPr>
        <w:t>.</w:t>
      </w:r>
      <w:r w:rsidR="00B3787F" w:rsidRPr="00B3787F">
        <w:rPr>
          <w:rFonts w:ascii="Times New Roman" w:hAnsi="Times New Roman" w:cs="Times New Roman"/>
          <w:sz w:val="24"/>
          <w:szCs w:val="24"/>
        </w:rPr>
        <w:t xml:space="preserve"> </w:t>
      </w:r>
    </w:p>
    <w:p w:rsidR="00B3787F" w:rsidRDefault="00B3787F" w:rsidP="00B3787F">
      <w:pPr>
        <w:pStyle w:val="a3"/>
        <w:jc w:val="both"/>
        <w:rPr>
          <w:rFonts w:ascii="Times New Roman" w:hAnsi="Times New Roman" w:cs="Times New Roman"/>
          <w:sz w:val="24"/>
          <w:szCs w:val="24"/>
        </w:rPr>
      </w:pPr>
      <w:r>
        <w:rPr>
          <w:rFonts w:ascii="Times New Roman" w:hAnsi="Times New Roman" w:cs="Times New Roman"/>
          <w:sz w:val="24"/>
          <w:szCs w:val="24"/>
        </w:rPr>
        <w:t xml:space="preserve">Και ακόμη: </w:t>
      </w:r>
    </w:p>
    <w:p w:rsidR="00B3787F" w:rsidRDefault="00B3787F" w:rsidP="00B3787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Οι πολίτες της χώρας μας και γενικότερα της Ε.Ε. είναι επαρκώς ενημερωμένοι για τα δικαιώματά τους </w:t>
      </w:r>
      <w:r w:rsidR="003A505C">
        <w:rPr>
          <w:rFonts w:ascii="Times New Roman" w:hAnsi="Times New Roman" w:cs="Times New Roman"/>
          <w:sz w:val="24"/>
          <w:szCs w:val="24"/>
        </w:rPr>
        <w:t xml:space="preserve">σε ότι </w:t>
      </w:r>
      <w:r>
        <w:rPr>
          <w:rFonts w:ascii="Times New Roman" w:hAnsi="Times New Roman" w:cs="Times New Roman"/>
          <w:sz w:val="24"/>
          <w:szCs w:val="24"/>
        </w:rPr>
        <w:t xml:space="preserve">αφορά </w:t>
      </w:r>
      <w:r w:rsidR="003A505C">
        <w:rPr>
          <w:rFonts w:ascii="Times New Roman" w:hAnsi="Times New Roman" w:cs="Times New Roman"/>
          <w:sz w:val="24"/>
          <w:szCs w:val="24"/>
        </w:rPr>
        <w:t>το πλαίσιο της</w:t>
      </w:r>
      <w:r>
        <w:rPr>
          <w:rFonts w:ascii="Times New Roman" w:hAnsi="Times New Roman" w:cs="Times New Roman"/>
          <w:sz w:val="24"/>
          <w:szCs w:val="24"/>
        </w:rPr>
        <w:t xml:space="preserve"> δια-συνοριακή</w:t>
      </w:r>
      <w:r w:rsidR="003A505C">
        <w:rPr>
          <w:rFonts w:ascii="Times New Roman" w:hAnsi="Times New Roman" w:cs="Times New Roman"/>
          <w:sz w:val="24"/>
          <w:szCs w:val="24"/>
        </w:rPr>
        <w:t>ς</w:t>
      </w:r>
      <w:r>
        <w:rPr>
          <w:rFonts w:ascii="Times New Roman" w:hAnsi="Times New Roman" w:cs="Times New Roman"/>
          <w:sz w:val="24"/>
          <w:szCs w:val="24"/>
        </w:rPr>
        <w:t xml:space="preserve"> φροντίδα</w:t>
      </w:r>
      <w:r w:rsidR="003A505C">
        <w:rPr>
          <w:rFonts w:ascii="Times New Roman" w:hAnsi="Times New Roman" w:cs="Times New Roman"/>
          <w:sz w:val="24"/>
          <w:szCs w:val="24"/>
        </w:rPr>
        <w:t>ς</w:t>
      </w:r>
      <w:r>
        <w:rPr>
          <w:rFonts w:ascii="Times New Roman" w:hAnsi="Times New Roman" w:cs="Times New Roman"/>
          <w:sz w:val="24"/>
          <w:szCs w:val="24"/>
        </w:rPr>
        <w:t xml:space="preserve"> υγείας; </w:t>
      </w:r>
    </w:p>
    <w:p w:rsidR="003A505C" w:rsidRDefault="00B3787F" w:rsidP="00B3787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Οι </w:t>
      </w:r>
      <w:r w:rsidR="003A505C">
        <w:rPr>
          <w:rFonts w:ascii="Times New Roman" w:hAnsi="Times New Roman" w:cs="Times New Roman"/>
          <w:sz w:val="24"/>
          <w:szCs w:val="24"/>
        </w:rPr>
        <w:t xml:space="preserve">επιχειρήσεις </w:t>
      </w:r>
      <w:r w:rsidR="00737C84">
        <w:rPr>
          <w:rFonts w:ascii="Times New Roman" w:hAnsi="Times New Roman" w:cs="Times New Roman"/>
          <w:sz w:val="24"/>
          <w:szCs w:val="24"/>
        </w:rPr>
        <w:t>θερμαλισμού</w:t>
      </w:r>
      <w:r w:rsidR="00CE2F2D">
        <w:rPr>
          <w:rFonts w:ascii="Times New Roman" w:hAnsi="Times New Roman" w:cs="Times New Roman"/>
          <w:sz w:val="24"/>
          <w:szCs w:val="24"/>
        </w:rPr>
        <w:t xml:space="preserve"> </w:t>
      </w:r>
      <w:r w:rsidR="003A505C">
        <w:rPr>
          <w:rFonts w:ascii="Times New Roman" w:hAnsi="Times New Roman" w:cs="Times New Roman"/>
          <w:sz w:val="24"/>
          <w:szCs w:val="24"/>
        </w:rPr>
        <w:t>έχουν πληροφόρηση</w:t>
      </w:r>
      <w:r w:rsidR="00CE2F2D">
        <w:rPr>
          <w:rFonts w:ascii="Times New Roman" w:hAnsi="Times New Roman" w:cs="Times New Roman"/>
          <w:sz w:val="24"/>
          <w:szCs w:val="24"/>
        </w:rPr>
        <w:t>:</w:t>
      </w:r>
      <w:r w:rsidR="003A505C">
        <w:rPr>
          <w:rFonts w:ascii="Times New Roman" w:hAnsi="Times New Roman" w:cs="Times New Roman"/>
          <w:sz w:val="24"/>
          <w:szCs w:val="24"/>
        </w:rPr>
        <w:t xml:space="preserve"> συμμετέχουν θεσμικά στις δράσεις</w:t>
      </w:r>
      <w:r w:rsidR="00737C84">
        <w:rPr>
          <w:rFonts w:ascii="Times New Roman" w:hAnsi="Times New Roman" w:cs="Times New Roman"/>
          <w:sz w:val="24"/>
          <w:szCs w:val="24"/>
        </w:rPr>
        <w:t xml:space="preserve"> που το υπουργείο τουρισμού</w:t>
      </w:r>
      <w:r w:rsidR="00B00D90">
        <w:rPr>
          <w:rFonts w:ascii="Times New Roman" w:hAnsi="Times New Roman" w:cs="Times New Roman"/>
          <w:sz w:val="24"/>
          <w:szCs w:val="24"/>
        </w:rPr>
        <w:t xml:space="preserve"> </w:t>
      </w:r>
      <w:r w:rsidR="00CE2F2D">
        <w:rPr>
          <w:rFonts w:ascii="Times New Roman" w:hAnsi="Times New Roman" w:cs="Times New Roman"/>
          <w:sz w:val="24"/>
          <w:szCs w:val="24"/>
        </w:rPr>
        <w:t>διαμορφώνει.</w:t>
      </w:r>
      <w:r w:rsidR="003A505C">
        <w:rPr>
          <w:rFonts w:ascii="Times New Roman" w:hAnsi="Times New Roman" w:cs="Times New Roman"/>
          <w:sz w:val="24"/>
          <w:szCs w:val="24"/>
        </w:rPr>
        <w:t xml:space="preserve">; </w:t>
      </w:r>
      <w:r w:rsidR="00B00D90">
        <w:rPr>
          <w:rFonts w:ascii="Times New Roman" w:hAnsi="Times New Roman" w:cs="Times New Roman"/>
          <w:sz w:val="24"/>
          <w:szCs w:val="24"/>
        </w:rPr>
        <w:t>υπάρχει πληροφόρηση</w:t>
      </w:r>
      <w:r w:rsidR="003A505C">
        <w:rPr>
          <w:rFonts w:ascii="Times New Roman" w:hAnsi="Times New Roman" w:cs="Times New Roman"/>
          <w:sz w:val="24"/>
          <w:szCs w:val="24"/>
        </w:rPr>
        <w:t xml:space="preserve"> από τα αρμόδια υπουργεία για την οικονομική κάλυψη σε ότι αφορά τη διασυνοριακή υγεία;</w:t>
      </w:r>
      <w:r w:rsidR="004E7842">
        <w:rPr>
          <w:rFonts w:ascii="Times New Roman" w:hAnsi="Times New Roman" w:cs="Times New Roman"/>
          <w:sz w:val="24"/>
          <w:szCs w:val="24"/>
        </w:rPr>
        <w:t xml:space="preserve"> Το υπουργείο τουρισμού/υγείας παρακολουθούν τις εξελίξεις;</w:t>
      </w:r>
    </w:p>
    <w:p w:rsidR="00D87F40" w:rsidRDefault="00CE2F2D" w:rsidP="00B3787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Υπάρχει επιστημονική έρευνα; Κανόνες παρεχόμενων υπηρεσιών </w:t>
      </w:r>
      <w:r w:rsidR="00D87F40">
        <w:rPr>
          <w:rFonts w:ascii="Times New Roman" w:hAnsi="Times New Roman" w:cs="Times New Roman"/>
          <w:sz w:val="24"/>
          <w:szCs w:val="24"/>
        </w:rPr>
        <w:t xml:space="preserve">που αφορούν </w:t>
      </w:r>
      <w:r>
        <w:rPr>
          <w:rFonts w:ascii="Times New Roman" w:hAnsi="Times New Roman" w:cs="Times New Roman"/>
          <w:sz w:val="24"/>
          <w:szCs w:val="24"/>
        </w:rPr>
        <w:t>στη φροντίδα υγείας</w:t>
      </w:r>
      <w:r w:rsidR="00D87F40">
        <w:rPr>
          <w:rFonts w:ascii="Times New Roman" w:hAnsi="Times New Roman" w:cs="Times New Roman"/>
          <w:sz w:val="24"/>
          <w:szCs w:val="24"/>
        </w:rPr>
        <w:t xml:space="preserve"> των λουομένων </w:t>
      </w:r>
      <w:r>
        <w:rPr>
          <w:rFonts w:ascii="Times New Roman" w:hAnsi="Times New Roman" w:cs="Times New Roman"/>
          <w:sz w:val="24"/>
          <w:szCs w:val="24"/>
        </w:rPr>
        <w:t xml:space="preserve"> και</w:t>
      </w:r>
      <w:r w:rsidR="00D87F40">
        <w:rPr>
          <w:rFonts w:ascii="Times New Roman" w:hAnsi="Times New Roman" w:cs="Times New Roman"/>
          <w:sz w:val="24"/>
          <w:szCs w:val="24"/>
        </w:rPr>
        <w:t xml:space="preserve"> των κανόνων</w:t>
      </w:r>
      <w:r>
        <w:rPr>
          <w:rFonts w:ascii="Times New Roman" w:hAnsi="Times New Roman" w:cs="Times New Roman"/>
          <w:sz w:val="24"/>
          <w:szCs w:val="24"/>
        </w:rPr>
        <w:t xml:space="preserve"> λειτουργίας των επιχειρήσεων</w:t>
      </w:r>
      <w:r w:rsidR="00D87F40">
        <w:rPr>
          <w:rFonts w:ascii="Times New Roman" w:hAnsi="Times New Roman" w:cs="Times New Roman"/>
          <w:sz w:val="24"/>
          <w:szCs w:val="24"/>
        </w:rPr>
        <w:t xml:space="preserve">; </w:t>
      </w:r>
    </w:p>
    <w:p w:rsidR="00CE2F2D" w:rsidRDefault="00D87F40" w:rsidP="00B3787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Για ποιους τελικά γίνονται </w:t>
      </w:r>
      <w:r w:rsidR="00737C84">
        <w:rPr>
          <w:rFonts w:ascii="Times New Roman" w:hAnsi="Times New Roman" w:cs="Times New Roman"/>
          <w:sz w:val="24"/>
          <w:szCs w:val="24"/>
        </w:rPr>
        <w:t xml:space="preserve">– απευθύνονται </w:t>
      </w:r>
      <w:r>
        <w:rPr>
          <w:rFonts w:ascii="Times New Roman" w:hAnsi="Times New Roman" w:cs="Times New Roman"/>
          <w:sz w:val="24"/>
          <w:szCs w:val="24"/>
        </w:rPr>
        <w:t xml:space="preserve">τα θεραπευτικά </w:t>
      </w:r>
      <w:r>
        <w:rPr>
          <w:rFonts w:ascii="Times New Roman" w:hAnsi="Times New Roman" w:cs="Times New Roman"/>
          <w:sz w:val="24"/>
          <w:szCs w:val="24"/>
          <w:lang w:val="en-US"/>
        </w:rPr>
        <w:t>spa</w:t>
      </w:r>
      <w:r>
        <w:rPr>
          <w:rFonts w:ascii="Times New Roman" w:hAnsi="Times New Roman" w:cs="Times New Roman"/>
          <w:sz w:val="24"/>
          <w:szCs w:val="24"/>
        </w:rPr>
        <w:t>:</w:t>
      </w:r>
      <w:r w:rsidR="00CE2F2D">
        <w:rPr>
          <w:rFonts w:ascii="Times New Roman" w:hAnsi="Times New Roman" w:cs="Times New Roman"/>
          <w:sz w:val="24"/>
          <w:szCs w:val="24"/>
        </w:rPr>
        <w:t xml:space="preserve"> </w:t>
      </w:r>
    </w:p>
    <w:p w:rsidR="006B44D3" w:rsidRDefault="005A40F3" w:rsidP="006B44D3">
      <w:pPr>
        <w:pStyle w:val="a3"/>
        <w:jc w:val="both"/>
        <w:rPr>
          <w:rFonts w:ascii="Times New Roman" w:hAnsi="Times New Roman" w:cs="Times New Roman"/>
          <w:sz w:val="24"/>
          <w:szCs w:val="24"/>
        </w:rPr>
      </w:pPr>
      <w:r>
        <w:rPr>
          <w:rFonts w:ascii="Times New Roman" w:hAnsi="Times New Roman" w:cs="Times New Roman"/>
          <w:sz w:val="24"/>
          <w:szCs w:val="24"/>
        </w:rPr>
        <w:lastRenderedPageBreak/>
        <w:t xml:space="preserve">Αρχικά, και πριν μπούμε στην ερμηνεία των ερωτημάτων, είναι αναγκαίο </w:t>
      </w:r>
      <w:r w:rsidR="006B44D3">
        <w:rPr>
          <w:rFonts w:ascii="Times New Roman" w:hAnsi="Times New Roman" w:cs="Times New Roman"/>
          <w:sz w:val="24"/>
          <w:szCs w:val="24"/>
        </w:rPr>
        <w:t xml:space="preserve"> να προσδιορίσουμε το αντικείμενο για το οποίο συζητάμε. Στη συνέχεια </w:t>
      </w:r>
      <w:r>
        <w:rPr>
          <w:rFonts w:ascii="Times New Roman" w:hAnsi="Times New Roman" w:cs="Times New Roman"/>
          <w:sz w:val="24"/>
          <w:szCs w:val="24"/>
        </w:rPr>
        <w:t>θ</w:t>
      </w:r>
      <w:r w:rsidR="006B44D3">
        <w:rPr>
          <w:rFonts w:ascii="Times New Roman" w:hAnsi="Times New Roman" w:cs="Times New Roman"/>
          <w:sz w:val="24"/>
          <w:szCs w:val="24"/>
        </w:rPr>
        <w:t>α προσεγγίσουμε  το περιεχόμενο  και τις διαστάσεις του</w:t>
      </w:r>
      <w:r>
        <w:rPr>
          <w:rFonts w:ascii="Times New Roman" w:hAnsi="Times New Roman" w:cs="Times New Roman"/>
          <w:sz w:val="24"/>
          <w:szCs w:val="24"/>
        </w:rPr>
        <w:t xml:space="preserve"> μέσα από τα ερωτήματα που θέσαμε.</w:t>
      </w:r>
    </w:p>
    <w:p w:rsidR="00B3787F" w:rsidRPr="00B3787F" w:rsidRDefault="00B3787F" w:rsidP="003A505C">
      <w:pPr>
        <w:pStyle w:val="a3"/>
        <w:jc w:val="both"/>
        <w:rPr>
          <w:rFonts w:ascii="Times New Roman" w:hAnsi="Times New Roman" w:cs="Times New Roman"/>
          <w:sz w:val="24"/>
          <w:szCs w:val="24"/>
        </w:rPr>
      </w:pPr>
    </w:p>
    <w:p w:rsidR="00C11E42" w:rsidRPr="00C11E42" w:rsidRDefault="00C11E42" w:rsidP="00BC39CE">
      <w:pPr>
        <w:pStyle w:val="a3"/>
        <w:jc w:val="both"/>
        <w:rPr>
          <w:rFonts w:ascii="Times New Roman" w:hAnsi="Times New Roman" w:cs="Times New Roman"/>
          <w:b/>
          <w:sz w:val="24"/>
          <w:szCs w:val="24"/>
        </w:rPr>
      </w:pPr>
      <w:r>
        <w:rPr>
          <w:rFonts w:ascii="Times New Roman" w:hAnsi="Times New Roman" w:cs="Times New Roman"/>
          <w:b/>
          <w:sz w:val="24"/>
          <w:szCs w:val="24"/>
        </w:rPr>
        <w:t>Το α</w:t>
      </w:r>
      <w:r w:rsidRPr="00344AA5">
        <w:rPr>
          <w:rFonts w:ascii="Times New Roman" w:hAnsi="Times New Roman" w:cs="Times New Roman"/>
          <w:b/>
          <w:sz w:val="24"/>
          <w:szCs w:val="24"/>
        </w:rPr>
        <w:t>ντικείμενο</w:t>
      </w:r>
      <w:r w:rsidR="000C38DD">
        <w:rPr>
          <w:rFonts w:ascii="Times New Roman" w:hAnsi="Times New Roman" w:cs="Times New Roman"/>
          <w:b/>
          <w:sz w:val="24"/>
          <w:szCs w:val="24"/>
        </w:rPr>
        <w:t xml:space="preserve"> που πραγματευόμαστε </w:t>
      </w:r>
      <w:r>
        <w:rPr>
          <w:rFonts w:ascii="Times New Roman" w:hAnsi="Times New Roman" w:cs="Times New Roman"/>
          <w:b/>
          <w:sz w:val="24"/>
          <w:szCs w:val="24"/>
        </w:rPr>
        <w:t xml:space="preserve"> και οι διαστάσεις του</w:t>
      </w:r>
      <w:r w:rsidRPr="00344AA5">
        <w:rPr>
          <w:rFonts w:ascii="Times New Roman" w:hAnsi="Times New Roman" w:cs="Times New Roman"/>
          <w:b/>
          <w:sz w:val="24"/>
          <w:szCs w:val="24"/>
        </w:rPr>
        <w:t>:</w:t>
      </w:r>
    </w:p>
    <w:p w:rsidR="00D87F40" w:rsidRPr="008A2DCD" w:rsidRDefault="00B37AC4" w:rsidP="00BC39CE">
      <w:pPr>
        <w:pStyle w:val="a3"/>
        <w:jc w:val="both"/>
        <w:rPr>
          <w:rFonts w:ascii="Times New Roman" w:hAnsi="Times New Roman" w:cs="Times New Roman"/>
          <w:sz w:val="24"/>
          <w:szCs w:val="24"/>
        </w:rPr>
      </w:pPr>
      <w:r>
        <w:rPr>
          <w:rFonts w:ascii="Times New Roman" w:hAnsi="Times New Roman" w:cs="Times New Roman"/>
          <w:sz w:val="24"/>
          <w:szCs w:val="24"/>
        </w:rPr>
        <w:t xml:space="preserve"> Τ</w:t>
      </w:r>
      <w:r w:rsidR="003E39DF">
        <w:rPr>
          <w:rFonts w:ascii="Times New Roman" w:hAnsi="Times New Roman" w:cs="Times New Roman"/>
          <w:sz w:val="24"/>
          <w:szCs w:val="24"/>
        </w:rPr>
        <w:t xml:space="preserve">ο αντικείμενο </w:t>
      </w:r>
      <w:r>
        <w:rPr>
          <w:rFonts w:ascii="Times New Roman" w:hAnsi="Times New Roman" w:cs="Times New Roman"/>
          <w:sz w:val="24"/>
          <w:szCs w:val="24"/>
        </w:rPr>
        <w:t xml:space="preserve">βέβαια είναι αυτό που </w:t>
      </w:r>
      <w:r w:rsidR="009B46C2">
        <w:rPr>
          <w:rFonts w:ascii="Times New Roman" w:hAnsi="Times New Roman" w:cs="Times New Roman"/>
          <w:sz w:val="24"/>
          <w:szCs w:val="24"/>
        </w:rPr>
        <w:t xml:space="preserve">υπαγορεύει </w:t>
      </w:r>
      <w:r w:rsidR="008A2DCD">
        <w:rPr>
          <w:rFonts w:ascii="Times New Roman" w:hAnsi="Times New Roman" w:cs="Times New Roman"/>
          <w:sz w:val="24"/>
          <w:szCs w:val="24"/>
        </w:rPr>
        <w:t>ο νόμος 3498/2006</w:t>
      </w:r>
      <w:r w:rsidR="00C11E42">
        <w:rPr>
          <w:rFonts w:ascii="Times New Roman" w:hAnsi="Times New Roman" w:cs="Times New Roman"/>
          <w:sz w:val="24"/>
          <w:szCs w:val="24"/>
        </w:rPr>
        <w:t xml:space="preserve"> </w:t>
      </w:r>
      <w:r w:rsidR="009B46C2">
        <w:rPr>
          <w:rFonts w:ascii="Times New Roman" w:hAnsi="Times New Roman" w:cs="Times New Roman"/>
          <w:sz w:val="24"/>
          <w:szCs w:val="24"/>
        </w:rPr>
        <w:t>(ανάπτυξη ιαματικού τουρισ</w:t>
      </w:r>
      <w:r>
        <w:rPr>
          <w:rFonts w:ascii="Times New Roman" w:hAnsi="Times New Roman" w:cs="Times New Roman"/>
          <w:sz w:val="24"/>
          <w:szCs w:val="24"/>
        </w:rPr>
        <w:t>μού και λοιπές διατάξεις). Το θεωρώ</w:t>
      </w:r>
      <w:r w:rsidR="009B46C2">
        <w:rPr>
          <w:rFonts w:ascii="Times New Roman" w:hAnsi="Times New Roman" w:cs="Times New Roman"/>
          <w:sz w:val="24"/>
          <w:szCs w:val="24"/>
        </w:rPr>
        <w:t xml:space="preserve"> πολύ σπουδαίο</w:t>
      </w:r>
      <w:r>
        <w:rPr>
          <w:rFonts w:ascii="Times New Roman" w:hAnsi="Times New Roman" w:cs="Times New Roman"/>
          <w:sz w:val="24"/>
          <w:szCs w:val="24"/>
        </w:rPr>
        <w:t>. Κοινωνικό αγαθό για την υγεία από τη μια,  σπουδαίο πόρο για την τοπική-εθνική οικονομία από την άλλη.  Γ</w:t>
      </w:r>
      <w:r w:rsidR="00C11E42">
        <w:rPr>
          <w:rFonts w:ascii="Times New Roman" w:hAnsi="Times New Roman" w:cs="Times New Roman"/>
          <w:sz w:val="24"/>
          <w:szCs w:val="24"/>
        </w:rPr>
        <w:t xml:space="preserve">ια να αποφύγουμε </w:t>
      </w:r>
      <w:r>
        <w:rPr>
          <w:rFonts w:ascii="Times New Roman" w:hAnsi="Times New Roman" w:cs="Times New Roman"/>
          <w:sz w:val="24"/>
          <w:szCs w:val="24"/>
        </w:rPr>
        <w:t xml:space="preserve">λοιπόν </w:t>
      </w:r>
      <w:r w:rsidR="00C11E42">
        <w:rPr>
          <w:rFonts w:ascii="Times New Roman" w:hAnsi="Times New Roman" w:cs="Times New Roman"/>
          <w:sz w:val="24"/>
          <w:szCs w:val="24"/>
        </w:rPr>
        <w:t xml:space="preserve">κάθε σύγχυση </w:t>
      </w:r>
      <w:r>
        <w:rPr>
          <w:rFonts w:ascii="Times New Roman" w:hAnsi="Times New Roman" w:cs="Times New Roman"/>
          <w:sz w:val="24"/>
          <w:szCs w:val="24"/>
        </w:rPr>
        <w:t xml:space="preserve"> η έννοια που προσδιορίζει το αντικείμενο </w:t>
      </w:r>
      <w:r w:rsidR="00C11E42">
        <w:rPr>
          <w:rFonts w:ascii="Times New Roman" w:hAnsi="Times New Roman" w:cs="Times New Roman"/>
          <w:sz w:val="24"/>
          <w:szCs w:val="24"/>
        </w:rPr>
        <w:t>σημειώνουμε τα παρακάτω.</w:t>
      </w:r>
    </w:p>
    <w:p w:rsidR="003C37B8" w:rsidRPr="008A2DCD" w:rsidRDefault="003C37B8" w:rsidP="00BC39CE">
      <w:pPr>
        <w:pStyle w:val="a3"/>
        <w:jc w:val="both"/>
        <w:rPr>
          <w:rFonts w:ascii="Times New Roman" w:hAnsi="Times New Roman" w:cs="Times New Roman"/>
          <w:sz w:val="24"/>
          <w:szCs w:val="24"/>
        </w:rPr>
      </w:pPr>
    </w:p>
    <w:p w:rsidR="00B174C3" w:rsidRPr="003C37B8" w:rsidRDefault="003C37B8" w:rsidP="00BC39CE">
      <w:pPr>
        <w:pStyle w:val="a3"/>
        <w:jc w:val="both"/>
        <w:rPr>
          <w:rFonts w:ascii="Times New Roman" w:hAnsi="Times New Roman" w:cs="Times New Roman"/>
          <w:sz w:val="24"/>
          <w:szCs w:val="24"/>
        </w:rPr>
      </w:pPr>
      <w:r>
        <w:rPr>
          <w:rFonts w:ascii="Times New Roman" w:hAnsi="Times New Roman" w:cs="Times New Roman"/>
          <w:sz w:val="24"/>
          <w:szCs w:val="24"/>
        </w:rPr>
        <w:t xml:space="preserve">  Έννοια του αντικειμένου</w:t>
      </w:r>
      <w:r w:rsidRPr="003C37B8">
        <w:rPr>
          <w:rFonts w:ascii="Times New Roman" w:hAnsi="Times New Roman" w:cs="Times New Roman"/>
        </w:rPr>
        <w:t xml:space="preserve"> </w:t>
      </w:r>
      <w:r>
        <w:rPr>
          <w:rFonts w:ascii="Times New Roman" w:hAnsi="Times New Roman" w:cs="Times New Roman"/>
        </w:rPr>
        <w:t>ν.</w:t>
      </w:r>
      <w:r w:rsidRPr="00B37AC4">
        <w:rPr>
          <w:rFonts w:ascii="Times New Roman" w:hAnsi="Times New Roman" w:cs="Times New Roman"/>
        </w:rPr>
        <w:t>3498/2006</w:t>
      </w:r>
      <w:r w:rsidRPr="003C37B8">
        <w:rPr>
          <w:rFonts w:ascii="Times New Roman" w:hAnsi="Times New Roman" w:cs="Times New Roman"/>
        </w:rPr>
        <w:t xml:space="preserve"> </w:t>
      </w:r>
      <w:r>
        <w:rPr>
          <w:rFonts w:ascii="Times New Roman" w:hAnsi="Times New Roman" w:cs="Times New Roman"/>
        </w:rPr>
        <w:t xml:space="preserve">       </w:t>
      </w:r>
      <w:r w:rsidR="003F0BEF">
        <w:rPr>
          <w:rFonts w:ascii="Times New Roman" w:hAnsi="Times New Roman" w:cs="Times New Roman"/>
        </w:rPr>
        <w:t xml:space="preserve">    Από σχολές</w:t>
      </w:r>
      <w:r w:rsidRPr="00B37AC4">
        <w:rPr>
          <w:rFonts w:ascii="Times New Roman" w:hAnsi="Times New Roman" w:cs="Times New Roman"/>
        </w:rPr>
        <w:t>, ενώσεις κτλ.</w:t>
      </w:r>
      <w:r w:rsidR="001606E0">
        <w:rPr>
          <w:rFonts w:ascii="Times New Roman" w:hAnsi="Times New Roman" w:cs="Times New Roman"/>
          <w:sz w:val="24"/>
          <w:szCs w:val="24"/>
        </w:rPr>
        <w:t xml:space="preserve">      </w:t>
      </w:r>
      <w:r w:rsidR="001606E0" w:rsidRPr="001606E0">
        <w:rPr>
          <w:rFonts w:ascii="Times New Roman" w:hAnsi="Times New Roman" w:cs="Times New Roman"/>
          <w:sz w:val="24"/>
          <w:szCs w:val="24"/>
        </w:rPr>
        <w:t xml:space="preserve">  </w:t>
      </w:r>
      <w:r w:rsidR="001606E0" w:rsidRPr="00B37AC4">
        <w:rPr>
          <w:rFonts w:ascii="Times New Roman" w:hAnsi="Times New Roman" w:cs="Times New Roman"/>
        </w:rPr>
        <w:t xml:space="preserve">                                    </w:t>
      </w:r>
      <w:r>
        <w:rPr>
          <w:rFonts w:ascii="Times New Roman" w:hAnsi="Times New Roman" w:cs="Times New Roman"/>
        </w:rPr>
        <w:t xml:space="preserve">                             </w:t>
      </w:r>
      <w:r w:rsidR="001606E0" w:rsidRPr="00B37AC4">
        <w:rPr>
          <w:rFonts w:ascii="Times New Roman" w:hAnsi="Times New Roman" w:cs="Times New Roman"/>
        </w:rPr>
        <w:t xml:space="preserve">  </w:t>
      </w:r>
    </w:p>
    <w:p w:rsidR="00B174C3" w:rsidRDefault="004778DF" w:rsidP="00BC39CE">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type id="_x0000_t202" coordsize="21600,21600" o:spt="202" path="m,l,21600r21600,l21600,xe">
            <v:stroke joinstyle="miter"/>
            <v:path gradientshapeok="t" o:connecttype="rect"/>
          </v:shapetype>
          <v:shape id="_x0000_s1098" type="#_x0000_t202" style="position:absolute;left:0;text-align:left;margin-left:189.7pt;margin-top:4.65pt;width:220.5pt;height:54pt;z-index:251717632">
            <v:textbox>
              <w:txbxContent>
                <w:p w:rsidR="00BB69F8" w:rsidRPr="003C37B8" w:rsidRDefault="00BB69F8">
                  <w:pPr>
                    <w:rPr>
                      <w:sz w:val="20"/>
                      <w:szCs w:val="20"/>
                    </w:rPr>
                  </w:pPr>
                  <w:r w:rsidRPr="003C37B8">
                    <w:rPr>
                      <w:b/>
                      <w:sz w:val="20"/>
                      <w:szCs w:val="20"/>
                    </w:rPr>
                    <w:t>Θερμαλισμός</w:t>
                  </w:r>
                  <w:r>
                    <w:rPr>
                      <w:sz w:val="20"/>
                      <w:szCs w:val="20"/>
                    </w:rPr>
                    <w:t>: το ευρύ πεδίο θεραπευτικών και προληπτικών για την υγεία εφαρμογών οι οποίες  πραγματοποιούνται με τη χρήση γήινων φυσικών υλικών  (ΙΦ.Π.)</w:t>
                  </w:r>
                </w:p>
              </w:txbxContent>
            </v:textbox>
          </v:shape>
        </w:pict>
      </w:r>
      <w:r>
        <w:rPr>
          <w:rFonts w:ascii="Times New Roman" w:hAnsi="Times New Roman" w:cs="Times New Roman"/>
          <w:noProof/>
          <w:sz w:val="24"/>
          <w:szCs w:val="24"/>
          <w:lang w:eastAsia="el-GR"/>
        </w:rPr>
        <w:pict>
          <v:shape id="_x0000_s1092" type="#_x0000_t202" style="position:absolute;left:0;text-align:left;margin-left:189.7pt;margin-top:63.9pt;width:220.5pt;height:87.75pt;z-index:251713536">
            <v:textbox style="mso-next-textbox:#_x0000_s1092">
              <w:txbxContent>
                <w:p w:rsidR="00BB69F8" w:rsidRPr="003C37B8" w:rsidRDefault="00BB69F8" w:rsidP="00215B16">
                  <w:pPr>
                    <w:jc w:val="both"/>
                    <w:rPr>
                      <w:bCs/>
                      <w:sz w:val="20"/>
                      <w:szCs w:val="20"/>
                    </w:rPr>
                  </w:pPr>
                  <w:r w:rsidRPr="003C37B8">
                    <w:rPr>
                      <w:b/>
                      <w:bCs/>
                      <w:sz w:val="20"/>
                      <w:szCs w:val="20"/>
                    </w:rPr>
                    <w:t>Θερμαλισμός</w:t>
                  </w:r>
                  <w:r w:rsidRPr="003C37B8">
                    <w:rPr>
                      <w:bCs/>
                      <w:sz w:val="20"/>
                      <w:szCs w:val="20"/>
                    </w:rPr>
                    <w:t xml:space="preserve">:  Το ευρύ πεδίο των θεραπευτικών &amp; προληπτικών για  την υγεία  εφαρμογών  που πραγματοποιούνται σε συγκεκριμένους τόπους οι  οποίοι  διαθέτουν γήινα θεραπευτικά μέσα (ανακ.)  ανάλογες προς  τούτο εγκαταστάσεις καθώς και  ιδιαίτερα περιβαλλοντικά - πολιτισμικά </w:t>
                  </w:r>
                </w:p>
                <w:p w:rsidR="00BB69F8" w:rsidRPr="003C37B8" w:rsidRDefault="00BB69F8" w:rsidP="00215B16">
                  <w:pPr>
                    <w:jc w:val="both"/>
                    <w:rPr>
                      <w:sz w:val="20"/>
                      <w:szCs w:val="20"/>
                    </w:rPr>
                  </w:pPr>
                  <w:r w:rsidRPr="003C37B8">
                    <w:rPr>
                      <w:bCs/>
                      <w:sz w:val="20"/>
                      <w:szCs w:val="20"/>
                    </w:rPr>
                    <w:t xml:space="preserve">χαρακτηριστικά. </w:t>
                  </w:r>
                </w:p>
                <w:p w:rsidR="00BB69F8" w:rsidRDefault="00BB69F8"/>
              </w:txbxContent>
            </v:textbox>
          </v:shape>
        </w:pict>
      </w:r>
      <w:r w:rsidR="002404FE">
        <w:rPr>
          <w:rFonts w:ascii="Times New Roman" w:hAnsi="Times New Roman" w:cs="Times New Roman"/>
          <w:sz w:val="24"/>
          <w:szCs w:val="24"/>
        </w:rPr>
        <w:t xml:space="preserve">  </w:t>
      </w:r>
      <w:r w:rsidR="00215B16" w:rsidRPr="00215B16">
        <w:rPr>
          <w:rFonts w:ascii="Times New Roman" w:hAnsi="Times New Roman" w:cs="Times New Roman"/>
          <w:noProof/>
          <w:sz w:val="24"/>
          <w:szCs w:val="24"/>
          <w:lang w:eastAsia="el-GR"/>
        </w:rPr>
        <w:drawing>
          <wp:inline distT="0" distB="0" distL="0" distR="0">
            <wp:extent cx="2105025" cy="933450"/>
            <wp:effectExtent l="19050" t="19050" r="28575" b="19050"/>
            <wp:docPr id="20" name="Εικόνα 1" descr="C:\Users\user\Pictures\img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8.jpg"/>
                    <pic:cNvPicPr>
                      <a:picLocks noChangeAspect="1" noChangeArrowheads="1"/>
                    </pic:cNvPicPr>
                  </pic:nvPicPr>
                  <pic:blipFill>
                    <a:blip r:embed="rId8" cstate="print"/>
                    <a:srcRect l="11375" t="67892" r="43803" b="24142"/>
                    <a:stretch>
                      <a:fillRect/>
                    </a:stretch>
                  </pic:blipFill>
                  <pic:spPr bwMode="auto">
                    <a:xfrm>
                      <a:off x="0" y="0"/>
                      <a:ext cx="2105025" cy="933450"/>
                    </a:xfrm>
                    <a:prstGeom prst="rect">
                      <a:avLst/>
                    </a:prstGeom>
                    <a:noFill/>
                    <a:ln w="12700">
                      <a:solidFill>
                        <a:schemeClr val="tx1"/>
                      </a:solidFill>
                      <a:miter lim="800000"/>
                      <a:headEnd/>
                      <a:tailEnd/>
                    </a:ln>
                  </pic:spPr>
                </pic:pic>
              </a:graphicData>
            </a:graphic>
          </wp:inline>
        </w:drawing>
      </w:r>
      <w:r w:rsidR="003C37B8">
        <w:rPr>
          <w:rFonts w:ascii="Times New Roman" w:hAnsi="Times New Roman" w:cs="Times New Roman"/>
          <w:sz w:val="24"/>
          <w:szCs w:val="24"/>
        </w:rPr>
        <w:t xml:space="preserve"> </w:t>
      </w:r>
    </w:p>
    <w:p w:rsidR="00C643E4" w:rsidRDefault="004778DF" w:rsidP="002D7899">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96" type="#_x0000_t202" style="position:absolute;left:0;text-align:left;margin-left:-1.55pt;margin-top:1.35pt;width:191.25pt;height:111.75pt;z-index:251716608" stroked="f">
            <v:textbox>
              <w:txbxContent>
                <w:p w:rsidR="00BB69F8" w:rsidRDefault="00BB69F8">
                  <w:r w:rsidRPr="00802286">
                    <w:rPr>
                      <w:noProof/>
                    </w:rPr>
                    <w:drawing>
                      <wp:inline distT="0" distB="0" distL="0" distR="0">
                        <wp:extent cx="2105025" cy="1092529"/>
                        <wp:effectExtent l="19050" t="19050" r="28575" b="12371"/>
                        <wp:docPr id="8" name="Εικόνα 1" descr="C:\Users\user\Pictures\img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70.jpg"/>
                                <pic:cNvPicPr>
                                  <a:picLocks noChangeAspect="1" noChangeArrowheads="1"/>
                                </pic:cNvPicPr>
                              </pic:nvPicPr>
                              <pic:blipFill>
                                <a:blip r:embed="rId9"/>
                                <a:srcRect l="11715" t="85732" r="44312" b="4590"/>
                                <a:stretch>
                                  <a:fillRect/>
                                </a:stretch>
                              </pic:blipFill>
                              <pic:spPr bwMode="auto">
                                <a:xfrm>
                                  <a:off x="0" y="0"/>
                                  <a:ext cx="2105025" cy="1092529"/>
                                </a:xfrm>
                                <a:prstGeom prst="rect">
                                  <a:avLst/>
                                </a:prstGeom>
                                <a:noFill/>
                                <a:ln w="9525">
                                  <a:solidFill>
                                    <a:schemeClr val="tx1"/>
                                  </a:solidFill>
                                  <a:miter lim="800000"/>
                                  <a:headEnd/>
                                  <a:tailEnd/>
                                </a:ln>
                              </pic:spPr>
                            </pic:pic>
                          </a:graphicData>
                        </a:graphic>
                      </wp:inline>
                    </w:drawing>
                  </w:r>
                </w:p>
              </w:txbxContent>
            </v:textbox>
          </v:shape>
        </w:pict>
      </w:r>
    </w:p>
    <w:p w:rsidR="00802286" w:rsidRDefault="00802286" w:rsidP="002D7899">
      <w:pPr>
        <w:pStyle w:val="a3"/>
        <w:jc w:val="both"/>
        <w:rPr>
          <w:rFonts w:ascii="Times New Roman" w:hAnsi="Times New Roman" w:cs="Times New Roman"/>
          <w:sz w:val="24"/>
          <w:szCs w:val="24"/>
        </w:rPr>
      </w:pPr>
    </w:p>
    <w:p w:rsidR="00802286" w:rsidRDefault="00802286" w:rsidP="002D7899">
      <w:pPr>
        <w:pStyle w:val="a3"/>
        <w:jc w:val="both"/>
        <w:rPr>
          <w:rFonts w:ascii="Times New Roman" w:hAnsi="Times New Roman" w:cs="Times New Roman"/>
          <w:sz w:val="24"/>
          <w:szCs w:val="24"/>
        </w:rPr>
      </w:pPr>
      <w:r>
        <w:rPr>
          <w:rFonts w:ascii="Times New Roman" w:hAnsi="Times New Roman" w:cs="Times New Roman"/>
          <w:sz w:val="24"/>
          <w:szCs w:val="24"/>
        </w:rPr>
        <w:t xml:space="preserve">                                                                               </w:t>
      </w:r>
    </w:p>
    <w:p w:rsidR="00121E03" w:rsidRDefault="00802286" w:rsidP="002D7899">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003C37B8">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3C37B8" w:rsidRDefault="003C37B8" w:rsidP="002D7899">
      <w:pPr>
        <w:pStyle w:val="a3"/>
        <w:jc w:val="both"/>
        <w:rPr>
          <w:rFonts w:ascii="Times New Roman" w:hAnsi="Times New Roman" w:cs="Times New Roman"/>
          <w:sz w:val="24"/>
          <w:szCs w:val="24"/>
        </w:rPr>
      </w:pPr>
    </w:p>
    <w:p w:rsidR="00B174C3" w:rsidRDefault="00785F67" w:rsidP="004B7F44">
      <w:pPr>
        <w:pStyle w:val="a3"/>
        <w:ind w:left="3969" w:hanging="3969"/>
        <w:jc w:val="both"/>
        <w:rPr>
          <w:rFonts w:ascii="Times New Roman" w:hAnsi="Times New Roman" w:cs="Times New Roman"/>
          <w:sz w:val="24"/>
          <w:szCs w:val="24"/>
        </w:rPr>
      </w:pPr>
      <w:r>
        <w:rPr>
          <w:rFonts w:ascii="Times New Roman" w:hAnsi="Times New Roman" w:cs="Times New Roman"/>
          <w:sz w:val="24"/>
          <w:szCs w:val="24"/>
        </w:rPr>
        <w:t xml:space="preserve">                            </w:t>
      </w:r>
      <w:r w:rsidR="004B7F44">
        <w:rPr>
          <w:rFonts w:ascii="Times New Roman" w:hAnsi="Times New Roman" w:cs="Times New Roman"/>
          <w:sz w:val="24"/>
          <w:szCs w:val="24"/>
        </w:rPr>
        <w:t xml:space="preserve">              </w:t>
      </w:r>
      <w:r w:rsidR="004778DF">
        <w:rPr>
          <w:rFonts w:ascii="Times New Roman" w:hAnsi="Times New Roman" w:cs="Times New Roman"/>
          <w:noProof/>
          <w:sz w:val="24"/>
          <w:szCs w:val="24"/>
          <w:lang w:eastAsia="el-GR"/>
        </w:rPr>
        <w:pict>
          <v:shape id="_x0000_s1093" type="#_x0000_t202" style="position:absolute;left:0;text-align:left;margin-left:279.7pt;margin-top:83.1pt;width:116.25pt;height:33.75pt;z-index:251714560;mso-position-horizontal-relative:text;mso-position-vertical-relative:text" fillcolor="white [3212]" stroked="f">
            <v:textbox style="mso-next-textbox:#_x0000_s1093">
              <w:txbxContent>
                <w:p w:rsidR="00BB69F8" w:rsidRDefault="00BB69F8">
                  <w:pPr>
                    <w:rPr>
                      <w:sz w:val="20"/>
                      <w:szCs w:val="20"/>
                    </w:rPr>
                  </w:pPr>
                  <w:r w:rsidRPr="00802286">
                    <w:rPr>
                      <w:sz w:val="20"/>
                      <w:szCs w:val="20"/>
                      <w:lang w:val="en-US"/>
                    </w:rPr>
                    <w:t>Glossar</w:t>
                  </w:r>
                  <w:r w:rsidRPr="00802286">
                    <w:rPr>
                      <w:sz w:val="20"/>
                      <w:szCs w:val="20"/>
                    </w:rPr>
                    <w:t>:</w:t>
                  </w:r>
                  <w:r w:rsidRPr="00802286">
                    <w:rPr>
                      <w:sz w:val="20"/>
                      <w:szCs w:val="20"/>
                      <w:lang w:val="en-US"/>
                    </w:rPr>
                    <w:t xml:space="preserve">  European Spas</w:t>
                  </w:r>
                </w:p>
                <w:p w:rsidR="00BB69F8" w:rsidRPr="00802286" w:rsidRDefault="00BB69F8">
                  <w:pPr>
                    <w:rPr>
                      <w:sz w:val="20"/>
                      <w:szCs w:val="20"/>
                      <w:lang w:val="en-US"/>
                    </w:rPr>
                  </w:pPr>
                  <w:r w:rsidRPr="00802286">
                    <w:rPr>
                      <w:sz w:val="20"/>
                      <w:szCs w:val="20"/>
                      <w:lang w:val="en-US"/>
                    </w:rPr>
                    <w:t xml:space="preserve"> Association </w:t>
                  </w:r>
                  <w:r>
                    <w:rPr>
                      <w:sz w:val="20"/>
                      <w:szCs w:val="20"/>
                    </w:rPr>
                    <w:t>(</w:t>
                  </w:r>
                  <w:r w:rsidRPr="00802286">
                    <w:rPr>
                      <w:sz w:val="20"/>
                      <w:szCs w:val="20"/>
                      <w:lang w:val="en-US"/>
                    </w:rPr>
                    <w:t>2005</w:t>
                  </w:r>
                  <w:r>
                    <w:rPr>
                      <w:sz w:val="20"/>
                      <w:szCs w:val="20"/>
                    </w:rPr>
                    <w:t>)</w:t>
                  </w:r>
                  <w:r w:rsidRPr="00802286">
                    <w:rPr>
                      <w:sz w:val="20"/>
                      <w:szCs w:val="20"/>
                      <w:lang w:val="en-US"/>
                    </w:rPr>
                    <w:t xml:space="preserve"> </w:t>
                  </w:r>
                </w:p>
              </w:txbxContent>
            </v:textbox>
          </v:shape>
        </w:pict>
      </w:r>
      <w:r w:rsidR="003F0BEF">
        <w:rPr>
          <w:rFonts w:ascii="Times New Roman" w:hAnsi="Times New Roman" w:cs="Times New Roman"/>
          <w:sz w:val="24"/>
          <w:szCs w:val="24"/>
        </w:rPr>
        <w:t xml:space="preserve">                                                    </w:t>
      </w:r>
      <w:r w:rsidR="00121E03">
        <w:rPr>
          <w:rFonts w:ascii="Times New Roman" w:hAnsi="Times New Roman" w:cs="Times New Roman"/>
          <w:sz w:val="24"/>
          <w:szCs w:val="24"/>
        </w:rPr>
        <w:t xml:space="preserve">  </w:t>
      </w:r>
      <w:r w:rsidR="003C37B8" w:rsidRPr="00802286">
        <w:rPr>
          <w:rFonts w:ascii="Times New Roman" w:hAnsi="Times New Roman" w:cs="Times New Roman"/>
          <w:noProof/>
          <w:sz w:val="24"/>
          <w:szCs w:val="24"/>
          <w:lang w:eastAsia="el-GR"/>
        </w:rPr>
        <w:drawing>
          <wp:inline distT="0" distB="0" distL="0" distR="0">
            <wp:extent cx="2409825" cy="1181735"/>
            <wp:effectExtent l="19050" t="19050" r="28575" b="18415"/>
            <wp:docPr id="7" name="Εικόνα 2" descr="C:\Users\user\Pictures\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69.jpg"/>
                    <pic:cNvPicPr>
                      <a:picLocks noChangeAspect="1" noChangeArrowheads="1"/>
                    </pic:cNvPicPr>
                  </pic:nvPicPr>
                  <pic:blipFill>
                    <a:blip r:embed="rId10" cstate="print"/>
                    <a:srcRect l="35889" t="38264" r="34295" b="46455"/>
                    <a:stretch>
                      <a:fillRect/>
                    </a:stretch>
                  </pic:blipFill>
                  <pic:spPr bwMode="auto">
                    <a:xfrm rot="10800000">
                      <a:off x="0" y="0"/>
                      <a:ext cx="2409825" cy="1181735"/>
                    </a:xfrm>
                    <a:prstGeom prst="rect">
                      <a:avLst/>
                    </a:prstGeom>
                    <a:noFill/>
                    <a:ln w="12700">
                      <a:solidFill>
                        <a:schemeClr val="tx1"/>
                      </a:solidFill>
                      <a:miter lim="800000"/>
                      <a:headEnd/>
                      <a:tailEnd/>
                    </a:ln>
                  </pic:spPr>
                </pic:pic>
              </a:graphicData>
            </a:graphic>
          </wp:inline>
        </w:drawing>
      </w:r>
    </w:p>
    <w:p w:rsidR="003C37B8" w:rsidRDefault="003E39DF" w:rsidP="002D7899">
      <w:pPr>
        <w:pStyle w:val="a3"/>
        <w:jc w:val="both"/>
        <w:rPr>
          <w:rFonts w:ascii="Times New Roman" w:hAnsi="Times New Roman" w:cs="Times New Roman"/>
          <w:sz w:val="24"/>
          <w:szCs w:val="24"/>
        </w:rPr>
      </w:pPr>
      <w:r>
        <w:rPr>
          <w:rFonts w:ascii="Times New Roman" w:hAnsi="Times New Roman" w:cs="Times New Roman"/>
          <w:sz w:val="24"/>
          <w:szCs w:val="24"/>
        </w:rPr>
        <w:t>.</w:t>
      </w:r>
      <w:r w:rsidR="003C37B8">
        <w:rPr>
          <w:rFonts w:ascii="Times New Roman" w:hAnsi="Times New Roman" w:cs="Times New Roman"/>
          <w:sz w:val="24"/>
          <w:szCs w:val="24"/>
        </w:rPr>
        <w:t xml:space="preserve"> </w:t>
      </w:r>
    </w:p>
    <w:p w:rsidR="003F0BEF" w:rsidRDefault="003F0BEF" w:rsidP="002D7899">
      <w:pPr>
        <w:pStyle w:val="a3"/>
        <w:jc w:val="both"/>
        <w:rPr>
          <w:rFonts w:ascii="Times New Roman" w:hAnsi="Times New Roman" w:cs="Times New Roman"/>
          <w:sz w:val="24"/>
          <w:szCs w:val="24"/>
        </w:rPr>
      </w:pPr>
    </w:p>
    <w:p w:rsidR="00006131" w:rsidRDefault="00C11E42" w:rsidP="002D7899">
      <w:pPr>
        <w:pStyle w:val="a3"/>
        <w:jc w:val="both"/>
        <w:rPr>
          <w:rFonts w:ascii="Times New Roman" w:hAnsi="Times New Roman" w:cs="Times New Roman"/>
          <w:sz w:val="24"/>
          <w:szCs w:val="24"/>
        </w:rPr>
      </w:pPr>
      <w:r>
        <w:rPr>
          <w:rFonts w:ascii="Times New Roman" w:hAnsi="Times New Roman" w:cs="Times New Roman"/>
          <w:sz w:val="24"/>
          <w:szCs w:val="24"/>
        </w:rPr>
        <w:t>Σύμφωνα με το</w:t>
      </w:r>
      <w:r w:rsidR="003E39DF">
        <w:rPr>
          <w:rFonts w:ascii="Times New Roman" w:hAnsi="Times New Roman" w:cs="Times New Roman"/>
          <w:sz w:val="24"/>
          <w:szCs w:val="24"/>
        </w:rPr>
        <w:t xml:space="preserve"> νόμο</w:t>
      </w:r>
      <w:r w:rsidR="00A1627D">
        <w:rPr>
          <w:rFonts w:ascii="Times New Roman" w:hAnsi="Times New Roman" w:cs="Times New Roman"/>
          <w:sz w:val="24"/>
          <w:szCs w:val="24"/>
        </w:rPr>
        <w:t xml:space="preserve"> </w:t>
      </w:r>
      <w:r w:rsidR="00006131">
        <w:rPr>
          <w:rFonts w:ascii="Times New Roman" w:hAnsi="Times New Roman" w:cs="Times New Roman"/>
          <w:sz w:val="24"/>
          <w:szCs w:val="24"/>
        </w:rPr>
        <w:t>(άρθρο 1 ορισμοί) το υπουργείο</w:t>
      </w:r>
      <w:r w:rsidR="00A1627D">
        <w:rPr>
          <w:rFonts w:ascii="Times New Roman" w:hAnsi="Times New Roman" w:cs="Times New Roman"/>
          <w:sz w:val="24"/>
          <w:szCs w:val="24"/>
        </w:rPr>
        <w:t xml:space="preserve"> τουρισμού αναφέρει τον ``ιαματικό τουρισμό`` ως</w:t>
      </w:r>
      <w:r>
        <w:rPr>
          <w:rFonts w:ascii="Times New Roman" w:hAnsi="Times New Roman" w:cs="Times New Roman"/>
          <w:sz w:val="24"/>
          <w:szCs w:val="24"/>
        </w:rPr>
        <w:t xml:space="preserve"> ``ειδική μορφή </w:t>
      </w:r>
      <w:r w:rsidR="00A85E09">
        <w:rPr>
          <w:rFonts w:ascii="Times New Roman" w:hAnsi="Times New Roman" w:cs="Times New Roman"/>
          <w:sz w:val="24"/>
          <w:szCs w:val="24"/>
        </w:rPr>
        <w:t xml:space="preserve">παροχής τουριστικών υπηρεσιών``. </w:t>
      </w:r>
      <w:r w:rsidR="00006131">
        <w:rPr>
          <w:rFonts w:ascii="Times New Roman" w:hAnsi="Times New Roman" w:cs="Times New Roman"/>
          <w:sz w:val="24"/>
          <w:szCs w:val="24"/>
        </w:rPr>
        <w:t>Μάλιστα  στην παρ. 4  μας καθορίζει ότι συντελείται στα κέντρα ιαματικού τουρισμού – θερμαλισμού που είναι ειδικές τουριστικές εγκαταστάσεις παροχής υπηρεσιών ιαματικού τουρισμού.</w:t>
      </w:r>
    </w:p>
    <w:p w:rsidR="00CD048C" w:rsidRDefault="00A85E09" w:rsidP="002D7899">
      <w:pPr>
        <w:pStyle w:val="a3"/>
        <w:jc w:val="both"/>
        <w:rPr>
          <w:rFonts w:ascii="Times New Roman" w:hAnsi="Times New Roman" w:cs="Times New Roman"/>
          <w:sz w:val="24"/>
          <w:szCs w:val="24"/>
        </w:rPr>
      </w:pPr>
      <w:r>
        <w:rPr>
          <w:rFonts w:ascii="Times New Roman" w:hAnsi="Times New Roman" w:cs="Times New Roman"/>
          <w:sz w:val="24"/>
          <w:szCs w:val="24"/>
        </w:rPr>
        <w:t>Δηλαδή εάν έρθω στα θέρμα να φροντίσω σύμφωνα με τις θεραπευτικές  ενδείξεις που μου προτείνει το βιβλίο του ΕΟΤ (</w:t>
      </w:r>
      <w:r w:rsidR="002404FE">
        <w:rPr>
          <w:rFonts w:ascii="Times New Roman" w:hAnsi="Times New Roman" w:cs="Times New Roman"/>
          <w:sz w:val="24"/>
          <w:szCs w:val="24"/>
        </w:rPr>
        <w:t xml:space="preserve">1951-52 ή </w:t>
      </w:r>
      <w:r>
        <w:rPr>
          <w:rFonts w:ascii="Times New Roman" w:hAnsi="Times New Roman" w:cs="Times New Roman"/>
          <w:sz w:val="24"/>
          <w:szCs w:val="24"/>
        </w:rPr>
        <w:t xml:space="preserve">1966) είτε το φυλλάδιο του Δήμου (2015) </w:t>
      </w:r>
      <w:r w:rsidR="00CD048C">
        <w:rPr>
          <w:rFonts w:ascii="Times New Roman" w:hAnsi="Times New Roman" w:cs="Times New Roman"/>
          <w:sz w:val="24"/>
          <w:szCs w:val="24"/>
        </w:rPr>
        <w:t>την παραμορφωτική μου αρθρίτιδα ή τ</w:t>
      </w:r>
      <w:r w:rsidR="002404FE">
        <w:rPr>
          <w:rFonts w:ascii="Times New Roman" w:hAnsi="Times New Roman" w:cs="Times New Roman"/>
          <w:sz w:val="24"/>
          <w:szCs w:val="24"/>
        </w:rPr>
        <w:t xml:space="preserve">ην μετατραυματική κάκωση θα απολαύσω παροχή τουριστικών υπηρεσιών. Με άλλα λόγια θα κάνω </w:t>
      </w:r>
      <w:r w:rsidR="00CD048C">
        <w:rPr>
          <w:rFonts w:ascii="Times New Roman" w:hAnsi="Times New Roman" w:cs="Times New Roman"/>
          <w:sz w:val="24"/>
          <w:szCs w:val="24"/>
        </w:rPr>
        <w:t xml:space="preserve"> τουρισμό; </w:t>
      </w:r>
    </w:p>
    <w:p w:rsidR="00A1627D" w:rsidRPr="002202E8" w:rsidRDefault="00A1627D" w:rsidP="002D7899">
      <w:pPr>
        <w:pStyle w:val="a3"/>
        <w:jc w:val="both"/>
        <w:rPr>
          <w:rFonts w:ascii="Times New Roman" w:hAnsi="Times New Roman" w:cs="Times New Roman"/>
          <w:sz w:val="24"/>
          <w:szCs w:val="24"/>
        </w:rPr>
      </w:pPr>
      <w:r>
        <w:rPr>
          <w:rFonts w:ascii="Times New Roman" w:hAnsi="Times New Roman" w:cs="Times New Roman"/>
          <w:sz w:val="24"/>
          <w:szCs w:val="24"/>
        </w:rPr>
        <w:t xml:space="preserve">Να γίνω πιο συγκεκριμένος: </w:t>
      </w:r>
      <w:r w:rsidR="00CD048C">
        <w:rPr>
          <w:rFonts w:ascii="Times New Roman" w:hAnsi="Times New Roman" w:cs="Times New Roman"/>
          <w:sz w:val="24"/>
          <w:szCs w:val="24"/>
        </w:rPr>
        <w:t xml:space="preserve">Ως επισκέπτης λουόμενος </w:t>
      </w:r>
      <w:r w:rsidR="00BD3470">
        <w:rPr>
          <w:rFonts w:ascii="Times New Roman" w:hAnsi="Times New Roman" w:cs="Times New Roman"/>
          <w:sz w:val="24"/>
          <w:szCs w:val="24"/>
        </w:rPr>
        <w:t xml:space="preserve">π.χ. </w:t>
      </w:r>
      <w:r w:rsidR="00CD048C">
        <w:rPr>
          <w:rFonts w:ascii="Times New Roman" w:hAnsi="Times New Roman" w:cs="Times New Roman"/>
          <w:sz w:val="24"/>
          <w:szCs w:val="24"/>
        </w:rPr>
        <w:t>των θέρμω</w:t>
      </w:r>
      <w:r>
        <w:rPr>
          <w:rFonts w:ascii="Times New Roman" w:hAnsi="Times New Roman" w:cs="Times New Roman"/>
          <w:sz w:val="24"/>
          <w:szCs w:val="24"/>
        </w:rPr>
        <w:t>ν  θα  φροντίσω</w:t>
      </w:r>
      <w:r w:rsidR="00CD048C">
        <w:rPr>
          <w:rFonts w:ascii="Times New Roman" w:hAnsi="Times New Roman" w:cs="Times New Roman"/>
          <w:sz w:val="24"/>
          <w:szCs w:val="24"/>
        </w:rPr>
        <w:t xml:space="preserve"> στο υδροθεραπευτήριο </w:t>
      </w:r>
      <w:r w:rsidR="00915EB2">
        <w:rPr>
          <w:rFonts w:ascii="Times New Roman" w:hAnsi="Times New Roman" w:cs="Times New Roman"/>
          <w:sz w:val="24"/>
          <w:szCs w:val="24"/>
        </w:rPr>
        <w:t>την υγεία μου 20-60</w:t>
      </w:r>
      <w:r>
        <w:rPr>
          <w:rFonts w:ascii="Times New Roman" w:hAnsi="Times New Roman" w:cs="Times New Roman"/>
          <w:sz w:val="24"/>
          <w:szCs w:val="24"/>
        </w:rPr>
        <w:t xml:space="preserve"> λεπτά της ώρας</w:t>
      </w:r>
      <w:r w:rsidR="002404FE">
        <w:rPr>
          <w:rFonts w:ascii="Times New Roman" w:hAnsi="Times New Roman" w:cs="Times New Roman"/>
          <w:sz w:val="24"/>
          <w:szCs w:val="24"/>
        </w:rPr>
        <w:t xml:space="preserve"> ίσως και περισσότερο ανάλογα με το πρόγραμμα αγωγής υγείας.</w:t>
      </w:r>
      <w:r w:rsidR="00CD048C">
        <w:rPr>
          <w:rFonts w:ascii="Times New Roman" w:hAnsi="Times New Roman" w:cs="Times New Roman"/>
          <w:sz w:val="24"/>
          <w:szCs w:val="24"/>
        </w:rPr>
        <w:t xml:space="preserve">. </w:t>
      </w:r>
      <w:r w:rsidR="00915EB2">
        <w:rPr>
          <w:rFonts w:ascii="Times New Roman" w:hAnsi="Times New Roman" w:cs="Times New Roman"/>
          <w:sz w:val="24"/>
          <w:szCs w:val="24"/>
        </w:rPr>
        <w:t>Αυτό διεθνώς καλείται θερμαλιστική θεραπεία,</w:t>
      </w:r>
      <w:r w:rsidR="002202E8">
        <w:rPr>
          <w:rFonts w:ascii="Times New Roman" w:hAnsi="Times New Roman" w:cs="Times New Roman"/>
          <w:sz w:val="24"/>
          <w:szCs w:val="24"/>
        </w:rPr>
        <w:t xml:space="preserve"> ή</w:t>
      </w:r>
      <w:r w:rsidR="002202E8" w:rsidRPr="002202E8">
        <w:rPr>
          <w:rFonts w:ascii="Times New Roman" w:hAnsi="Times New Roman" w:cs="Times New Roman"/>
          <w:sz w:val="24"/>
          <w:szCs w:val="24"/>
        </w:rPr>
        <w:t xml:space="preserve"> </w:t>
      </w:r>
      <w:r w:rsidR="00BD3470">
        <w:rPr>
          <w:rFonts w:ascii="Times New Roman" w:hAnsi="Times New Roman" w:cs="Times New Roman"/>
          <w:sz w:val="24"/>
          <w:szCs w:val="24"/>
        </w:rPr>
        <w:t xml:space="preserve">υδροθεραπεία, ή </w:t>
      </w:r>
      <w:r w:rsidR="00915EB2">
        <w:rPr>
          <w:rFonts w:ascii="Times New Roman" w:hAnsi="Times New Roman" w:cs="Times New Roman"/>
          <w:sz w:val="24"/>
          <w:szCs w:val="24"/>
        </w:rPr>
        <w:t xml:space="preserve"> </w:t>
      </w:r>
      <w:r w:rsidR="002202E8">
        <w:rPr>
          <w:rFonts w:ascii="Times New Roman" w:hAnsi="Times New Roman" w:cs="Times New Roman"/>
          <w:sz w:val="24"/>
          <w:szCs w:val="24"/>
          <w:lang w:val="en-US"/>
        </w:rPr>
        <w:t>balneoterapia</w:t>
      </w:r>
      <w:r w:rsidR="002202E8">
        <w:rPr>
          <w:rFonts w:ascii="Times New Roman" w:hAnsi="Times New Roman" w:cs="Times New Roman"/>
          <w:sz w:val="24"/>
          <w:szCs w:val="24"/>
        </w:rPr>
        <w:t xml:space="preserve"> </w:t>
      </w:r>
      <w:r w:rsidR="002404FE">
        <w:rPr>
          <w:rFonts w:ascii="Times New Roman" w:hAnsi="Times New Roman" w:cs="Times New Roman"/>
          <w:sz w:val="24"/>
          <w:szCs w:val="24"/>
        </w:rPr>
        <w:t xml:space="preserve">ή </w:t>
      </w:r>
      <w:r w:rsidR="002404FE">
        <w:rPr>
          <w:rFonts w:ascii="Times New Roman" w:hAnsi="Times New Roman" w:cs="Times New Roman"/>
          <w:sz w:val="24"/>
          <w:szCs w:val="24"/>
          <w:lang w:val="en-US"/>
        </w:rPr>
        <w:t>crenoterapie</w:t>
      </w:r>
      <w:r w:rsidR="00350E41">
        <w:rPr>
          <w:rFonts w:ascii="Times New Roman" w:hAnsi="Times New Roman" w:cs="Times New Roman"/>
          <w:sz w:val="24"/>
          <w:szCs w:val="24"/>
        </w:rPr>
        <w:t xml:space="preserve"> (όρος</w:t>
      </w:r>
      <w:r w:rsidR="00350E41" w:rsidRPr="002202E8">
        <w:rPr>
          <w:rFonts w:ascii="Times New Roman" w:hAnsi="Times New Roman" w:cs="Times New Roman"/>
          <w:sz w:val="24"/>
          <w:szCs w:val="24"/>
        </w:rPr>
        <w:t xml:space="preserve"> </w:t>
      </w:r>
      <w:r w:rsidR="00350E41">
        <w:rPr>
          <w:rFonts w:ascii="Times New Roman" w:hAnsi="Times New Roman" w:cs="Times New Roman"/>
          <w:sz w:val="24"/>
          <w:szCs w:val="24"/>
        </w:rPr>
        <w:t xml:space="preserve">πέρα από το νερό  σε πολλές χώρες περιλαμβάνει και τον πηλό – πηλοειδή) </w:t>
      </w:r>
      <w:r w:rsidR="002404FE">
        <w:rPr>
          <w:rFonts w:ascii="Times New Roman" w:hAnsi="Times New Roman" w:cs="Times New Roman"/>
          <w:sz w:val="24"/>
          <w:szCs w:val="24"/>
        </w:rPr>
        <w:t xml:space="preserve"> </w:t>
      </w:r>
      <w:r w:rsidR="00BD3470">
        <w:rPr>
          <w:rFonts w:ascii="Times New Roman" w:hAnsi="Times New Roman" w:cs="Times New Roman"/>
          <w:sz w:val="24"/>
          <w:szCs w:val="24"/>
        </w:rPr>
        <w:t xml:space="preserve">που περιλαμβάνονται και </w:t>
      </w:r>
      <w:r w:rsidR="00350E41">
        <w:rPr>
          <w:rFonts w:ascii="Times New Roman" w:hAnsi="Times New Roman" w:cs="Times New Roman"/>
          <w:sz w:val="24"/>
          <w:szCs w:val="24"/>
        </w:rPr>
        <w:t xml:space="preserve">οι προσδιορισμοί </w:t>
      </w:r>
      <w:r w:rsidR="002202E8">
        <w:rPr>
          <w:rFonts w:ascii="Times New Roman" w:hAnsi="Times New Roman" w:cs="Times New Roman"/>
          <w:sz w:val="24"/>
          <w:szCs w:val="24"/>
        </w:rPr>
        <w:t xml:space="preserve">λουτροθεραπεία, </w:t>
      </w:r>
      <w:r w:rsidR="00350E41">
        <w:rPr>
          <w:rFonts w:ascii="Times New Roman" w:hAnsi="Times New Roman" w:cs="Times New Roman"/>
          <w:sz w:val="24"/>
          <w:szCs w:val="24"/>
        </w:rPr>
        <w:t>εισπνοθεραπεία, ποσιθεραπεία</w:t>
      </w:r>
      <w:r w:rsidR="002404FE">
        <w:rPr>
          <w:rFonts w:ascii="Times New Roman" w:hAnsi="Times New Roman" w:cs="Times New Roman"/>
          <w:sz w:val="24"/>
          <w:szCs w:val="24"/>
        </w:rPr>
        <w:t xml:space="preserve">. </w:t>
      </w:r>
      <w:r w:rsidR="002202E8" w:rsidRPr="002202E8">
        <w:rPr>
          <w:rFonts w:ascii="Times New Roman" w:hAnsi="Times New Roman" w:cs="Times New Roman"/>
          <w:sz w:val="24"/>
          <w:szCs w:val="24"/>
        </w:rPr>
        <w:t xml:space="preserve"> </w:t>
      </w:r>
    </w:p>
    <w:p w:rsidR="00BD3470" w:rsidRDefault="00CD048C" w:rsidP="002D7899">
      <w:pPr>
        <w:pStyle w:val="a3"/>
        <w:jc w:val="both"/>
        <w:rPr>
          <w:rFonts w:ascii="Times New Roman" w:hAnsi="Times New Roman" w:cs="Times New Roman"/>
          <w:sz w:val="24"/>
          <w:szCs w:val="24"/>
        </w:rPr>
      </w:pPr>
      <w:r>
        <w:rPr>
          <w:rFonts w:ascii="Times New Roman" w:hAnsi="Times New Roman" w:cs="Times New Roman"/>
          <w:sz w:val="24"/>
          <w:szCs w:val="24"/>
        </w:rPr>
        <w:t xml:space="preserve">Στη συνέχεια </w:t>
      </w:r>
      <w:r w:rsidR="00A1627D">
        <w:rPr>
          <w:rFonts w:ascii="Times New Roman" w:hAnsi="Times New Roman" w:cs="Times New Roman"/>
          <w:sz w:val="24"/>
          <w:szCs w:val="24"/>
        </w:rPr>
        <w:t xml:space="preserve">κατά τη διάρκεια της ημέρας </w:t>
      </w:r>
      <w:r>
        <w:rPr>
          <w:rFonts w:ascii="Times New Roman" w:hAnsi="Times New Roman" w:cs="Times New Roman"/>
          <w:sz w:val="24"/>
          <w:szCs w:val="24"/>
        </w:rPr>
        <w:t xml:space="preserve">και εφόσον ``δύναμαι`` </w:t>
      </w:r>
      <w:r w:rsidR="00BD3470">
        <w:rPr>
          <w:rFonts w:ascii="Times New Roman" w:hAnsi="Times New Roman" w:cs="Times New Roman"/>
          <w:sz w:val="24"/>
          <w:szCs w:val="24"/>
        </w:rPr>
        <w:t xml:space="preserve">θα έχω και την επιθυμία  </w:t>
      </w:r>
      <w:r>
        <w:rPr>
          <w:rFonts w:ascii="Times New Roman" w:hAnsi="Times New Roman" w:cs="Times New Roman"/>
          <w:sz w:val="24"/>
          <w:szCs w:val="24"/>
        </w:rPr>
        <w:t xml:space="preserve">να βιώσω </w:t>
      </w:r>
      <w:r w:rsidR="00BD3470">
        <w:rPr>
          <w:rFonts w:ascii="Times New Roman" w:hAnsi="Times New Roman" w:cs="Times New Roman"/>
          <w:sz w:val="24"/>
          <w:szCs w:val="24"/>
        </w:rPr>
        <w:t xml:space="preserve">καλές και ευχάριστες </w:t>
      </w:r>
      <w:r>
        <w:rPr>
          <w:rFonts w:ascii="Times New Roman" w:hAnsi="Times New Roman" w:cs="Times New Roman"/>
          <w:sz w:val="24"/>
          <w:szCs w:val="24"/>
        </w:rPr>
        <w:t>εμπειρίες</w:t>
      </w:r>
      <w:r w:rsidR="00BD3470">
        <w:rPr>
          <w:rFonts w:ascii="Times New Roman" w:hAnsi="Times New Roman" w:cs="Times New Roman"/>
          <w:sz w:val="24"/>
          <w:szCs w:val="24"/>
        </w:rPr>
        <w:t xml:space="preserve"> μορφωτικού ή άλλου ψυχαγωγικού χαρακτήρα</w:t>
      </w:r>
      <w:r>
        <w:rPr>
          <w:rFonts w:ascii="Times New Roman" w:hAnsi="Times New Roman" w:cs="Times New Roman"/>
          <w:sz w:val="24"/>
          <w:szCs w:val="24"/>
        </w:rPr>
        <w:t xml:space="preserve">, να αλλάξω </w:t>
      </w:r>
      <w:r w:rsidR="00BD3470">
        <w:rPr>
          <w:rFonts w:ascii="Times New Roman" w:hAnsi="Times New Roman" w:cs="Times New Roman"/>
          <w:sz w:val="24"/>
          <w:szCs w:val="24"/>
        </w:rPr>
        <w:t xml:space="preserve">επίσης </w:t>
      </w:r>
      <w:r>
        <w:rPr>
          <w:rFonts w:ascii="Times New Roman" w:hAnsi="Times New Roman" w:cs="Times New Roman"/>
          <w:sz w:val="24"/>
          <w:szCs w:val="24"/>
        </w:rPr>
        <w:t>παραστάσεις να δεχτώ ερεθίσματα</w:t>
      </w:r>
      <w:r w:rsidR="00BD3470">
        <w:rPr>
          <w:rFonts w:ascii="Times New Roman" w:hAnsi="Times New Roman" w:cs="Times New Roman"/>
          <w:sz w:val="24"/>
          <w:szCs w:val="24"/>
        </w:rPr>
        <w:t xml:space="preserve"> να πραγματοποιήσω δραστηριότητες, </w:t>
      </w:r>
      <w:r>
        <w:rPr>
          <w:rFonts w:ascii="Times New Roman" w:hAnsi="Times New Roman" w:cs="Times New Roman"/>
          <w:sz w:val="24"/>
          <w:szCs w:val="24"/>
        </w:rPr>
        <w:t xml:space="preserve"> σε ένα όμορφο, εναλλασσόμενο,</w:t>
      </w:r>
      <w:r w:rsidR="00BD3470">
        <w:rPr>
          <w:rFonts w:ascii="Times New Roman" w:hAnsi="Times New Roman" w:cs="Times New Roman"/>
          <w:sz w:val="24"/>
          <w:szCs w:val="24"/>
        </w:rPr>
        <w:t xml:space="preserve"> γαλήνιο,</w:t>
      </w:r>
      <w:r>
        <w:rPr>
          <w:rFonts w:ascii="Times New Roman" w:hAnsi="Times New Roman" w:cs="Times New Roman"/>
          <w:sz w:val="24"/>
          <w:szCs w:val="24"/>
        </w:rPr>
        <w:t xml:space="preserve"> </w:t>
      </w:r>
      <w:r w:rsidR="00BD3470">
        <w:rPr>
          <w:rFonts w:ascii="Times New Roman" w:hAnsi="Times New Roman" w:cs="Times New Roman"/>
          <w:sz w:val="24"/>
          <w:szCs w:val="24"/>
        </w:rPr>
        <w:t>ευχάριστο</w:t>
      </w:r>
      <w:r w:rsidR="00350E41">
        <w:rPr>
          <w:rFonts w:ascii="Times New Roman" w:hAnsi="Times New Roman" w:cs="Times New Roman"/>
          <w:sz w:val="24"/>
          <w:szCs w:val="24"/>
        </w:rPr>
        <w:t xml:space="preserve"> και</w:t>
      </w:r>
      <w:r w:rsidR="00BD3470">
        <w:rPr>
          <w:rFonts w:ascii="Times New Roman" w:hAnsi="Times New Roman" w:cs="Times New Roman"/>
          <w:sz w:val="24"/>
          <w:szCs w:val="24"/>
        </w:rPr>
        <w:t xml:space="preserve"> </w:t>
      </w:r>
      <w:r w:rsidR="00350E41">
        <w:rPr>
          <w:rFonts w:ascii="Times New Roman" w:hAnsi="Times New Roman" w:cs="Times New Roman"/>
          <w:sz w:val="24"/>
          <w:szCs w:val="24"/>
        </w:rPr>
        <w:t xml:space="preserve">υγιεινό </w:t>
      </w:r>
      <w:r w:rsidR="00700B2E">
        <w:rPr>
          <w:rFonts w:ascii="Times New Roman" w:hAnsi="Times New Roman" w:cs="Times New Roman"/>
          <w:sz w:val="24"/>
          <w:szCs w:val="24"/>
        </w:rPr>
        <w:t xml:space="preserve"> περιβάλλον. </w:t>
      </w:r>
    </w:p>
    <w:p w:rsidR="00A1627D" w:rsidRDefault="00700B2E" w:rsidP="002D7899">
      <w:pPr>
        <w:pStyle w:val="a3"/>
        <w:jc w:val="both"/>
        <w:rPr>
          <w:rFonts w:ascii="Times New Roman" w:hAnsi="Times New Roman" w:cs="Times New Roman"/>
          <w:sz w:val="24"/>
          <w:szCs w:val="24"/>
        </w:rPr>
      </w:pPr>
      <w:r>
        <w:rPr>
          <w:rFonts w:ascii="Times New Roman" w:hAnsi="Times New Roman" w:cs="Times New Roman"/>
          <w:sz w:val="24"/>
          <w:szCs w:val="24"/>
        </w:rPr>
        <w:lastRenderedPageBreak/>
        <w:t xml:space="preserve">Αυτό  που σχετίζεται με τον ελεύθερο χρόνο σε ένα άλλο τόπο από αυτόν της κατοικίας μου  είναι  και τουρισμός. Στα θέρμα η σχέση θερμαλισμού – τουρισμού γίνεται </w:t>
      </w:r>
      <w:r w:rsidR="00A1627D">
        <w:rPr>
          <w:rFonts w:ascii="Times New Roman" w:hAnsi="Times New Roman" w:cs="Times New Roman"/>
          <w:sz w:val="24"/>
          <w:szCs w:val="24"/>
        </w:rPr>
        <w:t xml:space="preserve">εμφανής. </w:t>
      </w:r>
      <w:r w:rsidR="00795E8C">
        <w:rPr>
          <w:rFonts w:ascii="Times New Roman" w:hAnsi="Times New Roman" w:cs="Times New Roman"/>
          <w:sz w:val="24"/>
          <w:szCs w:val="24"/>
        </w:rPr>
        <w:t>Για τις περίπ</w:t>
      </w:r>
      <w:r w:rsidR="00350E41">
        <w:rPr>
          <w:rFonts w:ascii="Times New Roman" w:hAnsi="Times New Roman" w:cs="Times New Roman"/>
          <w:sz w:val="24"/>
          <w:szCs w:val="24"/>
        </w:rPr>
        <w:t>ου 82 περιοχές της χώρα μας αναγκαίο</w:t>
      </w:r>
      <w:r w:rsidR="00795E8C">
        <w:rPr>
          <w:rFonts w:ascii="Times New Roman" w:hAnsi="Times New Roman" w:cs="Times New Roman"/>
          <w:sz w:val="24"/>
          <w:szCs w:val="24"/>
        </w:rPr>
        <w:t xml:space="preserve"> είναι να δημιουργηθεί ένα σύγχρονο πλαίσιο  που θα δίνει τη δυνατότητα διαφορετικών σεναρίων </w:t>
      </w:r>
      <w:r w:rsidR="00350E41">
        <w:rPr>
          <w:rFonts w:ascii="Times New Roman" w:hAnsi="Times New Roman" w:cs="Times New Roman"/>
          <w:sz w:val="24"/>
          <w:szCs w:val="24"/>
        </w:rPr>
        <w:t xml:space="preserve">τοπικού </w:t>
      </w:r>
      <w:r w:rsidR="00795E8C">
        <w:rPr>
          <w:rFonts w:ascii="Times New Roman" w:hAnsi="Times New Roman" w:cs="Times New Roman"/>
          <w:sz w:val="24"/>
          <w:szCs w:val="24"/>
        </w:rPr>
        <w:t>θερμαλισμού.</w:t>
      </w:r>
      <w:r w:rsidR="00A1627D">
        <w:rPr>
          <w:rFonts w:ascii="Times New Roman" w:hAnsi="Times New Roman" w:cs="Times New Roman"/>
          <w:sz w:val="24"/>
          <w:szCs w:val="24"/>
        </w:rPr>
        <w:t xml:space="preserve"> </w:t>
      </w:r>
      <w:r w:rsidR="00795E8C">
        <w:rPr>
          <w:rFonts w:ascii="Times New Roman" w:hAnsi="Times New Roman" w:cs="Times New Roman"/>
          <w:sz w:val="24"/>
          <w:szCs w:val="24"/>
        </w:rPr>
        <w:t>Έτσι ο</w:t>
      </w:r>
      <w:r w:rsidR="0008359C">
        <w:rPr>
          <w:rFonts w:ascii="Times New Roman" w:hAnsi="Times New Roman" w:cs="Times New Roman"/>
          <w:sz w:val="24"/>
          <w:szCs w:val="24"/>
        </w:rPr>
        <w:t xml:space="preserve"> θερμαλισμός –θερμαλιστικές δράσεις </w:t>
      </w:r>
      <w:r w:rsidR="00795E8C">
        <w:rPr>
          <w:rFonts w:ascii="Times New Roman" w:hAnsi="Times New Roman" w:cs="Times New Roman"/>
          <w:sz w:val="24"/>
          <w:szCs w:val="24"/>
        </w:rPr>
        <w:t xml:space="preserve">θα </w:t>
      </w:r>
      <w:r w:rsidR="00350E41">
        <w:rPr>
          <w:rFonts w:ascii="Times New Roman" w:hAnsi="Times New Roman" w:cs="Times New Roman"/>
          <w:sz w:val="24"/>
          <w:szCs w:val="24"/>
        </w:rPr>
        <w:t>εμπλουτίζουν το</w:t>
      </w:r>
      <w:r w:rsidR="0008359C">
        <w:rPr>
          <w:rFonts w:ascii="Times New Roman" w:hAnsi="Times New Roman" w:cs="Times New Roman"/>
          <w:sz w:val="24"/>
          <w:szCs w:val="24"/>
        </w:rPr>
        <w:t xml:space="preserve"> τουριστικό προϊόν και αντίθετα.</w:t>
      </w:r>
      <w:r w:rsidR="00BD3470">
        <w:rPr>
          <w:rFonts w:ascii="Times New Roman" w:hAnsi="Times New Roman" w:cs="Times New Roman"/>
          <w:sz w:val="24"/>
          <w:szCs w:val="24"/>
        </w:rPr>
        <w:t xml:space="preserve"> </w:t>
      </w:r>
      <w:r w:rsidR="00795E8C">
        <w:rPr>
          <w:rFonts w:ascii="Times New Roman" w:hAnsi="Times New Roman" w:cs="Times New Roman"/>
          <w:sz w:val="24"/>
          <w:szCs w:val="24"/>
        </w:rPr>
        <w:t xml:space="preserve">Ο ιαματικός λουτρολογικός πλούτος της χώρας μας, να το πω με απλά λόγια, θα αποκτήσει περιεχόμενο </w:t>
      </w:r>
    </w:p>
    <w:p w:rsidR="00BD3470" w:rsidRDefault="006D0B3B" w:rsidP="002D7899">
      <w:pPr>
        <w:pStyle w:val="a3"/>
        <w:jc w:val="both"/>
        <w:rPr>
          <w:rFonts w:ascii="Times New Roman" w:hAnsi="Times New Roman" w:cs="Times New Roman"/>
          <w:sz w:val="24"/>
          <w:szCs w:val="24"/>
        </w:rPr>
      </w:pPr>
      <w:r>
        <w:rPr>
          <w:rFonts w:ascii="Times New Roman" w:hAnsi="Times New Roman" w:cs="Times New Roman"/>
          <w:sz w:val="24"/>
          <w:szCs w:val="24"/>
        </w:rPr>
        <w:t>Σήμερα α</w:t>
      </w:r>
      <w:r w:rsidR="006B44D3">
        <w:rPr>
          <w:rFonts w:ascii="Times New Roman" w:hAnsi="Times New Roman" w:cs="Times New Roman"/>
          <w:sz w:val="24"/>
          <w:szCs w:val="24"/>
        </w:rPr>
        <w:t>υτή η σχέση-</w:t>
      </w:r>
      <w:r w:rsidR="00BD3470">
        <w:rPr>
          <w:rFonts w:ascii="Times New Roman" w:hAnsi="Times New Roman" w:cs="Times New Roman"/>
          <w:sz w:val="24"/>
          <w:szCs w:val="24"/>
        </w:rPr>
        <w:t xml:space="preserve">σύζευξη </w:t>
      </w:r>
      <w:r w:rsidR="00795E8C">
        <w:rPr>
          <w:rFonts w:ascii="Times New Roman" w:hAnsi="Times New Roman" w:cs="Times New Roman"/>
          <w:sz w:val="24"/>
          <w:szCs w:val="24"/>
        </w:rPr>
        <w:t>που γεννά το προϊόν  ``</w:t>
      </w:r>
      <w:r w:rsidR="00BD3470">
        <w:rPr>
          <w:rFonts w:ascii="Times New Roman" w:hAnsi="Times New Roman" w:cs="Times New Roman"/>
          <w:sz w:val="24"/>
          <w:szCs w:val="24"/>
        </w:rPr>
        <w:t>τουρισμ</w:t>
      </w:r>
      <w:r w:rsidR="00795E8C">
        <w:rPr>
          <w:rFonts w:ascii="Times New Roman" w:hAnsi="Times New Roman" w:cs="Times New Roman"/>
          <w:sz w:val="24"/>
          <w:szCs w:val="24"/>
        </w:rPr>
        <w:t>ός</w:t>
      </w:r>
      <w:r w:rsidR="00BD3470">
        <w:rPr>
          <w:rFonts w:ascii="Times New Roman" w:hAnsi="Times New Roman" w:cs="Times New Roman"/>
          <w:sz w:val="24"/>
          <w:szCs w:val="24"/>
        </w:rPr>
        <w:t xml:space="preserve"> –θερμαλισμ</w:t>
      </w:r>
      <w:r w:rsidR="00795E8C">
        <w:rPr>
          <w:rFonts w:ascii="Times New Roman" w:hAnsi="Times New Roman" w:cs="Times New Roman"/>
          <w:sz w:val="24"/>
          <w:szCs w:val="24"/>
        </w:rPr>
        <w:t xml:space="preserve">ό`` </w:t>
      </w:r>
      <w:r>
        <w:rPr>
          <w:rFonts w:ascii="Times New Roman" w:hAnsi="Times New Roman" w:cs="Times New Roman"/>
          <w:sz w:val="24"/>
          <w:szCs w:val="24"/>
        </w:rPr>
        <w:t xml:space="preserve">σε ένα </w:t>
      </w:r>
      <w:r w:rsidR="006B44D3">
        <w:rPr>
          <w:rFonts w:ascii="Times New Roman" w:hAnsi="Times New Roman" w:cs="Times New Roman"/>
          <w:sz w:val="24"/>
          <w:szCs w:val="24"/>
        </w:rPr>
        <w:t>τόπο-λουτρότοπο</w:t>
      </w:r>
      <w:r>
        <w:rPr>
          <w:rFonts w:ascii="Times New Roman" w:hAnsi="Times New Roman" w:cs="Times New Roman"/>
          <w:sz w:val="24"/>
          <w:szCs w:val="24"/>
        </w:rPr>
        <w:t>,</w:t>
      </w:r>
      <w:r w:rsidR="00BD3470">
        <w:rPr>
          <w:rFonts w:ascii="Times New Roman" w:hAnsi="Times New Roman" w:cs="Times New Roman"/>
          <w:sz w:val="24"/>
          <w:szCs w:val="24"/>
        </w:rPr>
        <w:t xml:space="preserve"> δεν ευδοκιμεί</w:t>
      </w:r>
      <w:r w:rsidR="00795E8C">
        <w:rPr>
          <w:rFonts w:ascii="Times New Roman" w:hAnsi="Times New Roman" w:cs="Times New Roman"/>
          <w:sz w:val="24"/>
          <w:szCs w:val="24"/>
        </w:rPr>
        <w:t xml:space="preserve"> </w:t>
      </w:r>
      <w:r w:rsidR="00350E41">
        <w:rPr>
          <w:rFonts w:ascii="Times New Roman" w:hAnsi="Times New Roman" w:cs="Times New Roman"/>
          <w:sz w:val="24"/>
          <w:szCs w:val="24"/>
        </w:rPr>
        <w:t xml:space="preserve">στη χώρα μας </w:t>
      </w:r>
      <w:r w:rsidR="00795E8C">
        <w:rPr>
          <w:rFonts w:ascii="Times New Roman" w:hAnsi="Times New Roman" w:cs="Times New Roman"/>
          <w:sz w:val="24"/>
          <w:szCs w:val="24"/>
        </w:rPr>
        <w:t>μεθοδικά και υπεύθυνα</w:t>
      </w:r>
      <w:r>
        <w:rPr>
          <w:rFonts w:ascii="Times New Roman" w:hAnsi="Times New Roman" w:cs="Times New Roman"/>
          <w:sz w:val="24"/>
          <w:szCs w:val="24"/>
        </w:rPr>
        <w:t>. Το</w:t>
      </w:r>
      <w:r w:rsidR="00795E8C">
        <w:rPr>
          <w:rFonts w:ascii="Times New Roman" w:hAnsi="Times New Roman" w:cs="Times New Roman"/>
          <w:sz w:val="24"/>
          <w:szCs w:val="24"/>
        </w:rPr>
        <w:t xml:space="preserve"> έλεγε </w:t>
      </w:r>
      <w:r>
        <w:rPr>
          <w:rFonts w:ascii="Times New Roman" w:hAnsi="Times New Roman" w:cs="Times New Roman"/>
          <w:sz w:val="24"/>
          <w:szCs w:val="24"/>
        </w:rPr>
        <w:t xml:space="preserve">και </w:t>
      </w:r>
      <w:r w:rsidR="00795E8C">
        <w:rPr>
          <w:rFonts w:ascii="Times New Roman" w:hAnsi="Times New Roman" w:cs="Times New Roman"/>
          <w:sz w:val="24"/>
          <w:szCs w:val="24"/>
        </w:rPr>
        <w:t>Λέκκας το 1938 «εκεί και ως έτυχεν και κατά μίμησιν``.</w:t>
      </w:r>
    </w:p>
    <w:p w:rsidR="00700B2E" w:rsidRDefault="00700B2E" w:rsidP="002D7899">
      <w:pPr>
        <w:pStyle w:val="a3"/>
        <w:jc w:val="both"/>
        <w:rPr>
          <w:rFonts w:ascii="Times New Roman" w:hAnsi="Times New Roman" w:cs="Times New Roman"/>
          <w:sz w:val="24"/>
          <w:szCs w:val="24"/>
        </w:rPr>
      </w:pPr>
      <w:r>
        <w:rPr>
          <w:rFonts w:ascii="Times New Roman" w:hAnsi="Times New Roman" w:cs="Times New Roman"/>
          <w:sz w:val="24"/>
          <w:szCs w:val="24"/>
        </w:rPr>
        <w:t xml:space="preserve">Σε ότι λοιπόν αφορά το αντικείμενο καλό είναι τα υπουργεία ``υγείας και τουρισμού`` να βρούν τη σχέση που τους ενώνει και με ανάλογες διαδικασίες  να διαμορφώσουν  το πλαίσιο </w:t>
      </w:r>
      <w:r w:rsidR="001E3EA5">
        <w:rPr>
          <w:rFonts w:ascii="Times New Roman" w:hAnsi="Times New Roman" w:cs="Times New Roman"/>
          <w:sz w:val="24"/>
          <w:szCs w:val="24"/>
        </w:rPr>
        <w:t>``τουρισμός και υγεία``.</w:t>
      </w:r>
      <w:r w:rsidR="004B7F44">
        <w:rPr>
          <w:rFonts w:ascii="Times New Roman" w:hAnsi="Times New Roman" w:cs="Times New Roman"/>
          <w:sz w:val="24"/>
          <w:szCs w:val="24"/>
        </w:rPr>
        <w:t xml:space="preserve"> Οι εγκαταστάσεις που ασκούνται οι θερμαλιστικές θεραπείες, το είδος, η μέθοδος οι τεχνικές, η διοίκηση είναι θέμα του υπουργείου υγείας. Ο τόπος, το γενικότερο σύστημα είναι θέμα τουρσμού.</w:t>
      </w:r>
    </w:p>
    <w:p w:rsidR="00555F67" w:rsidRDefault="004B7F44" w:rsidP="00766D98">
      <w:pPr>
        <w:pStyle w:val="a3"/>
        <w:jc w:val="both"/>
        <w:rPr>
          <w:rFonts w:ascii="Times New Roman" w:hAnsi="Times New Roman" w:cs="Times New Roman"/>
          <w:sz w:val="24"/>
          <w:szCs w:val="24"/>
        </w:rPr>
      </w:pPr>
      <w:r>
        <w:rPr>
          <w:rFonts w:ascii="Times New Roman" w:hAnsi="Times New Roman" w:cs="Times New Roman"/>
          <w:sz w:val="24"/>
          <w:szCs w:val="24"/>
        </w:rPr>
        <w:t>Γ</w:t>
      </w:r>
      <w:r w:rsidR="006C5DDA">
        <w:rPr>
          <w:rFonts w:ascii="Times New Roman" w:hAnsi="Times New Roman" w:cs="Times New Roman"/>
          <w:sz w:val="24"/>
          <w:szCs w:val="24"/>
        </w:rPr>
        <w:t>ια</w:t>
      </w:r>
      <w:r w:rsidR="00211580">
        <w:rPr>
          <w:rFonts w:ascii="Times New Roman" w:hAnsi="Times New Roman" w:cs="Times New Roman"/>
          <w:sz w:val="24"/>
          <w:szCs w:val="24"/>
        </w:rPr>
        <w:t xml:space="preserve"> να </w:t>
      </w:r>
      <w:r w:rsidR="00513E1C">
        <w:rPr>
          <w:rFonts w:ascii="Times New Roman" w:hAnsi="Times New Roman" w:cs="Times New Roman"/>
          <w:sz w:val="24"/>
          <w:szCs w:val="24"/>
        </w:rPr>
        <w:t xml:space="preserve"> προσεγγίσουμε</w:t>
      </w:r>
      <w:r w:rsidR="00344AA5" w:rsidRPr="00344AA5">
        <w:rPr>
          <w:rFonts w:ascii="Times New Roman" w:hAnsi="Times New Roman" w:cs="Times New Roman"/>
          <w:sz w:val="24"/>
          <w:szCs w:val="24"/>
        </w:rPr>
        <w:t xml:space="preserve"> </w:t>
      </w:r>
      <w:r w:rsidR="00344AA5">
        <w:rPr>
          <w:rFonts w:ascii="Times New Roman" w:hAnsi="Times New Roman" w:cs="Times New Roman"/>
          <w:sz w:val="24"/>
          <w:szCs w:val="24"/>
        </w:rPr>
        <w:t>το</w:t>
      </w:r>
      <w:r w:rsidR="00344AA5" w:rsidRPr="00344AA5">
        <w:rPr>
          <w:rFonts w:ascii="Times New Roman" w:hAnsi="Times New Roman" w:cs="Times New Roman"/>
          <w:b/>
          <w:sz w:val="24"/>
          <w:szCs w:val="24"/>
        </w:rPr>
        <w:t xml:space="preserve"> </w:t>
      </w:r>
      <w:r w:rsidR="00344AA5" w:rsidRPr="00344AA5">
        <w:rPr>
          <w:rFonts w:ascii="Times New Roman" w:hAnsi="Times New Roman" w:cs="Times New Roman"/>
          <w:sz w:val="24"/>
          <w:szCs w:val="24"/>
        </w:rPr>
        <w:t>αντικείμενο</w:t>
      </w:r>
      <w:r w:rsidR="00350E41">
        <w:rPr>
          <w:rFonts w:ascii="Times New Roman" w:hAnsi="Times New Roman" w:cs="Times New Roman"/>
          <w:sz w:val="24"/>
          <w:szCs w:val="24"/>
        </w:rPr>
        <w:t xml:space="preserve"> συστημικά</w:t>
      </w:r>
      <w:r w:rsidR="00513E1C">
        <w:rPr>
          <w:rFonts w:ascii="Times New Roman" w:hAnsi="Times New Roman" w:cs="Times New Roman"/>
          <w:sz w:val="24"/>
          <w:szCs w:val="24"/>
        </w:rPr>
        <w:t xml:space="preserve"> έτσι ώστε να </w:t>
      </w:r>
      <w:r w:rsidR="00211580">
        <w:rPr>
          <w:rFonts w:ascii="Times New Roman" w:hAnsi="Times New Roman" w:cs="Times New Roman"/>
          <w:sz w:val="24"/>
          <w:szCs w:val="24"/>
        </w:rPr>
        <w:t>διαμορφώσουμε σ</w:t>
      </w:r>
      <w:r w:rsidR="00513E1C">
        <w:rPr>
          <w:rFonts w:ascii="Times New Roman" w:hAnsi="Times New Roman" w:cs="Times New Roman"/>
          <w:sz w:val="24"/>
          <w:szCs w:val="24"/>
        </w:rPr>
        <w:t>αφή αν</w:t>
      </w:r>
      <w:r w:rsidR="00344AA5">
        <w:rPr>
          <w:rFonts w:ascii="Times New Roman" w:hAnsi="Times New Roman" w:cs="Times New Roman"/>
          <w:sz w:val="24"/>
          <w:szCs w:val="24"/>
        </w:rPr>
        <w:t>τίληψη για</w:t>
      </w:r>
      <w:r w:rsidR="00350E41">
        <w:rPr>
          <w:rFonts w:ascii="Times New Roman" w:hAnsi="Times New Roman" w:cs="Times New Roman"/>
          <w:sz w:val="24"/>
          <w:szCs w:val="24"/>
        </w:rPr>
        <w:t xml:space="preserve"> το περιεχόμενο τις δομές και τις</w:t>
      </w:r>
      <w:r w:rsidR="00840900">
        <w:rPr>
          <w:rFonts w:ascii="Times New Roman" w:hAnsi="Times New Roman" w:cs="Times New Roman"/>
          <w:sz w:val="24"/>
          <w:szCs w:val="24"/>
        </w:rPr>
        <w:t xml:space="preserve"> λειτουργίες</w:t>
      </w:r>
      <w:r w:rsidR="00513E1C">
        <w:rPr>
          <w:rFonts w:ascii="Times New Roman" w:hAnsi="Times New Roman" w:cs="Times New Roman"/>
          <w:sz w:val="24"/>
          <w:szCs w:val="24"/>
        </w:rPr>
        <w:t xml:space="preserve"> του</w:t>
      </w:r>
      <w:r w:rsidR="00344AA5">
        <w:rPr>
          <w:rFonts w:ascii="Times New Roman" w:hAnsi="Times New Roman" w:cs="Times New Roman"/>
          <w:sz w:val="24"/>
          <w:szCs w:val="24"/>
        </w:rPr>
        <w:t xml:space="preserve"> κ.α.</w:t>
      </w:r>
      <w:r w:rsidR="00584FD2">
        <w:rPr>
          <w:rFonts w:ascii="Times New Roman" w:hAnsi="Times New Roman" w:cs="Times New Roman"/>
          <w:sz w:val="24"/>
          <w:szCs w:val="24"/>
        </w:rPr>
        <w:t xml:space="preserve"> </w:t>
      </w:r>
      <w:r w:rsidR="00211580">
        <w:rPr>
          <w:rFonts w:ascii="Times New Roman" w:hAnsi="Times New Roman" w:cs="Times New Roman"/>
          <w:sz w:val="24"/>
          <w:szCs w:val="24"/>
        </w:rPr>
        <w:t xml:space="preserve"> </w:t>
      </w:r>
      <w:r w:rsidR="00555F67">
        <w:rPr>
          <w:rFonts w:ascii="Times New Roman" w:hAnsi="Times New Roman" w:cs="Times New Roman"/>
          <w:sz w:val="24"/>
          <w:szCs w:val="24"/>
        </w:rPr>
        <w:t xml:space="preserve">θα αναφερθούμε στις δύο ενότητες που το συγκροτούν. </w:t>
      </w:r>
    </w:p>
    <w:p w:rsidR="006D0B3B" w:rsidRDefault="00555F67" w:rsidP="00766D98">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00840900">
        <w:rPr>
          <w:rFonts w:ascii="Times New Roman" w:hAnsi="Times New Roman" w:cs="Times New Roman"/>
          <w:sz w:val="24"/>
          <w:szCs w:val="24"/>
        </w:rPr>
        <w:t xml:space="preserve"> </w:t>
      </w:r>
    </w:p>
    <w:p w:rsidR="006D0B3B" w:rsidRDefault="009334BD" w:rsidP="00211580">
      <w:pPr>
        <w:pStyle w:val="a3"/>
        <w:jc w:val="both"/>
        <w:rPr>
          <w:rFonts w:ascii="Times New Roman" w:hAnsi="Times New Roman" w:cs="Times New Roman"/>
          <w:b/>
          <w:sz w:val="24"/>
          <w:szCs w:val="24"/>
        </w:rPr>
      </w:pPr>
      <w:r w:rsidRPr="00513E1C">
        <w:rPr>
          <w:rFonts w:ascii="Times New Roman" w:hAnsi="Times New Roman" w:cs="Times New Roman"/>
          <w:b/>
          <w:sz w:val="24"/>
          <w:szCs w:val="24"/>
        </w:rPr>
        <w:t>Η πρώτη</w:t>
      </w:r>
      <w:r w:rsidR="00840900">
        <w:rPr>
          <w:rFonts w:ascii="Times New Roman" w:hAnsi="Times New Roman" w:cs="Times New Roman"/>
          <w:b/>
          <w:sz w:val="24"/>
          <w:szCs w:val="24"/>
        </w:rPr>
        <w:t xml:space="preserve"> ενότητα</w:t>
      </w:r>
      <w:r w:rsidRPr="00513E1C">
        <w:rPr>
          <w:rFonts w:ascii="Times New Roman" w:hAnsi="Times New Roman" w:cs="Times New Roman"/>
          <w:b/>
          <w:sz w:val="24"/>
          <w:szCs w:val="24"/>
        </w:rPr>
        <w:t xml:space="preserve"> αφορά</w:t>
      </w:r>
      <w:r w:rsidR="00840900">
        <w:rPr>
          <w:rFonts w:ascii="Times New Roman" w:hAnsi="Times New Roman" w:cs="Times New Roman"/>
          <w:b/>
          <w:sz w:val="24"/>
          <w:szCs w:val="24"/>
        </w:rPr>
        <w:t xml:space="preserve"> τους</w:t>
      </w:r>
      <w:r w:rsidRPr="00513E1C">
        <w:rPr>
          <w:rFonts w:ascii="Times New Roman" w:hAnsi="Times New Roman" w:cs="Times New Roman"/>
          <w:b/>
          <w:sz w:val="24"/>
          <w:szCs w:val="24"/>
        </w:rPr>
        <w:t xml:space="preserve"> </w:t>
      </w:r>
      <w:r w:rsidR="00211580" w:rsidRPr="00513E1C">
        <w:rPr>
          <w:rFonts w:ascii="Times New Roman" w:hAnsi="Times New Roman" w:cs="Times New Roman"/>
          <w:b/>
          <w:sz w:val="24"/>
          <w:szCs w:val="24"/>
        </w:rPr>
        <w:t xml:space="preserve"> </w:t>
      </w:r>
      <w:r w:rsidRPr="00513E1C">
        <w:rPr>
          <w:rFonts w:ascii="Times New Roman" w:hAnsi="Times New Roman" w:cs="Times New Roman"/>
          <w:b/>
          <w:sz w:val="24"/>
          <w:szCs w:val="24"/>
        </w:rPr>
        <w:t>``</w:t>
      </w:r>
      <w:r w:rsidR="00211580" w:rsidRPr="00513E1C">
        <w:rPr>
          <w:rFonts w:ascii="Times New Roman" w:hAnsi="Times New Roman" w:cs="Times New Roman"/>
          <w:b/>
          <w:sz w:val="24"/>
          <w:szCs w:val="24"/>
        </w:rPr>
        <w:t>φυσικούς πόρους</w:t>
      </w:r>
      <w:r w:rsidRPr="00513E1C">
        <w:rPr>
          <w:rFonts w:ascii="Times New Roman" w:hAnsi="Times New Roman" w:cs="Times New Roman"/>
          <w:b/>
          <w:sz w:val="24"/>
          <w:szCs w:val="24"/>
        </w:rPr>
        <w:t>`</w:t>
      </w:r>
      <w:r>
        <w:rPr>
          <w:rFonts w:ascii="Times New Roman" w:hAnsi="Times New Roman" w:cs="Times New Roman"/>
          <w:sz w:val="24"/>
          <w:szCs w:val="24"/>
        </w:rPr>
        <w:t>`</w:t>
      </w:r>
      <w:r w:rsidR="00211580">
        <w:rPr>
          <w:rFonts w:ascii="Times New Roman" w:hAnsi="Times New Roman" w:cs="Times New Roman"/>
          <w:sz w:val="24"/>
          <w:szCs w:val="24"/>
        </w:rPr>
        <w:t xml:space="preserve"> </w:t>
      </w:r>
      <w:r w:rsidR="00766D98">
        <w:rPr>
          <w:rFonts w:ascii="Times New Roman" w:hAnsi="Times New Roman" w:cs="Times New Roman"/>
          <w:sz w:val="24"/>
          <w:szCs w:val="24"/>
        </w:rPr>
        <w:t xml:space="preserve"> </w:t>
      </w:r>
      <w:r w:rsidR="00211580" w:rsidRPr="006D0B3B">
        <w:rPr>
          <w:rFonts w:ascii="Times New Roman" w:hAnsi="Times New Roman" w:cs="Times New Roman"/>
          <w:b/>
          <w:sz w:val="24"/>
          <w:szCs w:val="24"/>
        </w:rPr>
        <w:t>και τα περιβάλλοντά τους.</w:t>
      </w:r>
    </w:p>
    <w:p w:rsidR="00FD4008" w:rsidRDefault="00211580" w:rsidP="00211580">
      <w:pPr>
        <w:pStyle w:val="a3"/>
        <w:jc w:val="both"/>
        <w:rPr>
          <w:rFonts w:ascii="Times New Roman" w:hAnsi="Times New Roman" w:cs="Times New Roman"/>
          <w:sz w:val="24"/>
          <w:szCs w:val="24"/>
        </w:rPr>
      </w:pPr>
      <w:r w:rsidRPr="00211580">
        <w:rPr>
          <w:rFonts w:ascii="Book Antiqua" w:hAnsi="Book Antiqua"/>
          <w:szCs w:val="24"/>
        </w:rPr>
        <w:t xml:space="preserve"> </w:t>
      </w:r>
      <w:r w:rsidRPr="00211580">
        <w:rPr>
          <w:rFonts w:ascii="Times New Roman" w:hAnsi="Times New Roman" w:cs="Times New Roman"/>
          <w:sz w:val="24"/>
          <w:szCs w:val="24"/>
        </w:rPr>
        <w:t xml:space="preserve">Δηλαδή, </w:t>
      </w:r>
      <w:r w:rsidR="009334BD">
        <w:rPr>
          <w:rFonts w:ascii="Times New Roman" w:hAnsi="Times New Roman" w:cs="Times New Roman"/>
          <w:sz w:val="24"/>
          <w:szCs w:val="24"/>
        </w:rPr>
        <w:t>αφορά σ</w:t>
      </w:r>
      <w:r w:rsidRPr="00211580">
        <w:rPr>
          <w:rFonts w:ascii="Times New Roman" w:hAnsi="Times New Roman" w:cs="Times New Roman"/>
          <w:sz w:val="24"/>
          <w:szCs w:val="24"/>
        </w:rPr>
        <w:t xml:space="preserve">τη φύση και τους </w:t>
      </w:r>
      <w:r w:rsidR="008B101C">
        <w:rPr>
          <w:rFonts w:ascii="Times New Roman" w:hAnsi="Times New Roman" w:cs="Times New Roman"/>
          <w:sz w:val="24"/>
          <w:szCs w:val="24"/>
        </w:rPr>
        <w:t>γεωλογικούς, χημικούς, βιολογικούς</w:t>
      </w:r>
      <w:r w:rsidR="009334BD">
        <w:rPr>
          <w:rFonts w:ascii="Times New Roman" w:hAnsi="Times New Roman" w:cs="Times New Roman"/>
          <w:sz w:val="24"/>
          <w:szCs w:val="24"/>
        </w:rPr>
        <w:t>, οικολογικούς</w:t>
      </w:r>
      <w:r w:rsidRPr="00211580">
        <w:rPr>
          <w:rFonts w:ascii="Times New Roman" w:hAnsi="Times New Roman" w:cs="Times New Roman"/>
          <w:sz w:val="24"/>
          <w:szCs w:val="24"/>
        </w:rPr>
        <w:t xml:space="preserve"> μηχανισμούς που δημιούργησαν ως αέναο εργαστήριο,</w:t>
      </w:r>
      <w:r w:rsidR="008B101C">
        <w:rPr>
          <w:rFonts w:ascii="Times New Roman" w:hAnsi="Times New Roman" w:cs="Times New Roman"/>
          <w:sz w:val="24"/>
          <w:szCs w:val="24"/>
        </w:rPr>
        <w:t xml:space="preserve"> μια</w:t>
      </w:r>
      <w:r w:rsidRPr="00211580">
        <w:rPr>
          <w:rFonts w:ascii="Times New Roman" w:hAnsi="Times New Roman" w:cs="Times New Roman"/>
          <w:sz w:val="24"/>
          <w:szCs w:val="24"/>
        </w:rPr>
        <w:t xml:space="preserve"> </w:t>
      </w:r>
      <w:r w:rsidR="008B101C">
        <w:rPr>
          <w:rFonts w:ascii="Times New Roman" w:hAnsi="Times New Roman" w:cs="Times New Roman"/>
          <w:sz w:val="24"/>
          <w:szCs w:val="24"/>
        </w:rPr>
        <w:t>ιδιαίτερη κατηγορία φυσικών πόρων</w:t>
      </w:r>
      <w:r w:rsidR="00C031DF">
        <w:rPr>
          <w:rFonts w:ascii="Times New Roman" w:hAnsi="Times New Roman" w:cs="Times New Roman"/>
          <w:sz w:val="24"/>
          <w:szCs w:val="24"/>
        </w:rPr>
        <w:t xml:space="preserve"> όπως </w:t>
      </w:r>
      <w:r w:rsidR="008B101C">
        <w:rPr>
          <w:rFonts w:ascii="Times New Roman" w:hAnsi="Times New Roman" w:cs="Times New Roman"/>
          <w:sz w:val="24"/>
          <w:szCs w:val="24"/>
        </w:rPr>
        <w:t xml:space="preserve">μεταλλικό </w:t>
      </w:r>
      <w:r w:rsidRPr="00211580">
        <w:rPr>
          <w:rFonts w:ascii="Times New Roman" w:hAnsi="Times New Roman" w:cs="Times New Roman"/>
          <w:sz w:val="24"/>
          <w:szCs w:val="24"/>
        </w:rPr>
        <w:t>νερό,</w:t>
      </w:r>
      <w:r w:rsidR="009334BD">
        <w:rPr>
          <w:rFonts w:ascii="Times New Roman" w:hAnsi="Times New Roman" w:cs="Times New Roman"/>
          <w:sz w:val="24"/>
          <w:szCs w:val="24"/>
        </w:rPr>
        <w:t xml:space="preserve"> </w:t>
      </w:r>
      <w:r w:rsidR="00293402">
        <w:rPr>
          <w:rFonts w:ascii="Times New Roman" w:hAnsi="Times New Roman" w:cs="Times New Roman"/>
          <w:sz w:val="24"/>
          <w:szCs w:val="24"/>
        </w:rPr>
        <w:t xml:space="preserve">την άργιλο ως </w:t>
      </w:r>
      <w:r w:rsidR="009334BD">
        <w:rPr>
          <w:rFonts w:ascii="Times New Roman" w:hAnsi="Times New Roman" w:cs="Times New Roman"/>
          <w:sz w:val="24"/>
          <w:szCs w:val="24"/>
        </w:rPr>
        <w:t>πρώτη ύλη για παρασκευή θεραπευτικού πηλού</w:t>
      </w:r>
      <w:r w:rsidR="00FD4008">
        <w:rPr>
          <w:rFonts w:ascii="Times New Roman" w:hAnsi="Times New Roman" w:cs="Times New Roman"/>
          <w:sz w:val="24"/>
          <w:szCs w:val="24"/>
        </w:rPr>
        <w:t>, αέρια, υδρατμούς, κλίμα</w:t>
      </w:r>
      <w:r w:rsidR="009334BD">
        <w:rPr>
          <w:rFonts w:ascii="Times New Roman" w:hAnsi="Times New Roman" w:cs="Times New Roman"/>
          <w:sz w:val="24"/>
          <w:szCs w:val="24"/>
        </w:rPr>
        <w:t>.</w:t>
      </w:r>
      <w:r w:rsidR="00FD4008">
        <w:rPr>
          <w:rFonts w:ascii="Times New Roman" w:hAnsi="Times New Roman" w:cs="Times New Roman"/>
          <w:sz w:val="24"/>
          <w:szCs w:val="24"/>
        </w:rPr>
        <w:t xml:space="preserve"> </w:t>
      </w:r>
    </w:p>
    <w:p w:rsidR="00FD4008" w:rsidRDefault="009334BD" w:rsidP="00FD4008">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00FD4008">
        <w:rPr>
          <w:rFonts w:ascii="Times New Roman" w:hAnsi="Times New Roman" w:cs="Times New Roman"/>
          <w:sz w:val="24"/>
          <w:szCs w:val="24"/>
        </w:rPr>
        <w:t xml:space="preserve">Κατά μείζονα λόγο όταν αναφερόμαστε </w:t>
      </w:r>
      <w:r w:rsidR="006D0B3B">
        <w:rPr>
          <w:rFonts w:ascii="Times New Roman" w:hAnsi="Times New Roman" w:cs="Times New Roman"/>
          <w:sz w:val="24"/>
          <w:szCs w:val="24"/>
        </w:rPr>
        <w:t xml:space="preserve">σήμερα </w:t>
      </w:r>
      <w:r w:rsidR="00FD4008">
        <w:rPr>
          <w:rFonts w:ascii="Times New Roman" w:hAnsi="Times New Roman" w:cs="Times New Roman"/>
          <w:sz w:val="24"/>
          <w:szCs w:val="24"/>
        </w:rPr>
        <w:t>σε ``</w:t>
      </w:r>
      <w:r w:rsidR="006D0B3B">
        <w:rPr>
          <w:rFonts w:ascii="Times New Roman" w:hAnsi="Times New Roman" w:cs="Times New Roman"/>
          <w:sz w:val="24"/>
          <w:szCs w:val="24"/>
        </w:rPr>
        <w:t xml:space="preserve">ιαματικούς </w:t>
      </w:r>
      <w:r w:rsidR="00FD4008">
        <w:rPr>
          <w:rFonts w:ascii="Times New Roman" w:hAnsi="Times New Roman" w:cs="Times New Roman"/>
          <w:sz w:val="24"/>
          <w:szCs w:val="24"/>
        </w:rPr>
        <w:t>φυ</w:t>
      </w:r>
      <w:r w:rsidR="006D0B3B">
        <w:rPr>
          <w:rFonts w:ascii="Times New Roman" w:hAnsi="Times New Roman" w:cs="Times New Roman"/>
          <w:sz w:val="24"/>
          <w:szCs w:val="24"/>
        </w:rPr>
        <w:t xml:space="preserve">σικούς πόρους `` να </w:t>
      </w:r>
      <w:r w:rsidR="00FD4008">
        <w:rPr>
          <w:rFonts w:ascii="Times New Roman" w:hAnsi="Times New Roman" w:cs="Times New Roman"/>
          <w:sz w:val="24"/>
          <w:szCs w:val="24"/>
        </w:rPr>
        <w:t>εννοούμε το μεταλλικό νερό το οποίο με βάση τους κανόνες που καθορίζει η πολιτεία ανακηρύσσεται ως ``ιαματικ</w:t>
      </w:r>
      <w:r w:rsidR="006D0B3B">
        <w:rPr>
          <w:rFonts w:ascii="Times New Roman" w:hAnsi="Times New Roman" w:cs="Times New Roman"/>
          <w:sz w:val="24"/>
          <w:szCs w:val="24"/>
        </w:rPr>
        <w:t xml:space="preserve">ό μέσον`` και αποτελεί πρώτη ύλη για ιαματικά παρασκευάσματα των </w:t>
      </w:r>
      <w:r w:rsidR="006D0B3B">
        <w:rPr>
          <w:rFonts w:ascii="Times New Roman" w:hAnsi="Times New Roman" w:cs="Times New Roman"/>
          <w:sz w:val="24"/>
          <w:szCs w:val="24"/>
          <w:lang w:val="en-US"/>
        </w:rPr>
        <w:t>spa</w:t>
      </w:r>
      <w:r w:rsidR="006D0B3B" w:rsidRPr="006D0B3B">
        <w:rPr>
          <w:rFonts w:ascii="Times New Roman" w:hAnsi="Times New Roman" w:cs="Times New Roman"/>
          <w:sz w:val="24"/>
          <w:szCs w:val="24"/>
        </w:rPr>
        <w:t>.</w:t>
      </w:r>
      <w:r w:rsidR="00FD4008">
        <w:rPr>
          <w:rFonts w:ascii="Times New Roman" w:hAnsi="Times New Roman" w:cs="Times New Roman"/>
          <w:sz w:val="24"/>
          <w:szCs w:val="24"/>
        </w:rPr>
        <w:t xml:space="preserve">  </w:t>
      </w:r>
    </w:p>
    <w:p w:rsidR="006D0B3B" w:rsidRPr="008A2DCD" w:rsidRDefault="00293402" w:rsidP="00FD4008">
      <w:pPr>
        <w:pStyle w:val="a3"/>
        <w:jc w:val="both"/>
        <w:rPr>
          <w:rFonts w:ascii="Times New Roman" w:hAnsi="Times New Roman" w:cs="Times New Roman"/>
          <w:sz w:val="24"/>
          <w:szCs w:val="24"/>
        </w:rPr>
      </w:pPr>
      <w:r>
        <w:rPr>
          <w:rFonts w:ascii="Times New Roman" w:hAnsi="Times New Roman" w:cs="Times New Roman"/>
          <w:sz w:val="24"/>
          <w:szCs w:val="24"/>
        </w:rPr>
        <w:t xml:space="preserve">Στη χώρα μας οι θερμές ή ψυχρές μεταλλικές πηγές ή τα γεωθερμικά συστήματα είναι αποτέλεσμα τοπικών γεωλογικών, τεκτονικών, γεωχημικών, </w:t>
      </w:r>
      <w:r w:rsidR="009E3D09">
        <w:rPr>
          <w:rFonts w:ascii="Times New Roman" w:hAnsi="Times New Roman" w:cs="Times New Roman"/>
          <w:sz w:val="24"/>
          <w:szCs w:val="24"/>
        </w:rPr>
        <w:t>μορφολογικών, κλιματικών κ.α συνθηκώ</w:t>
      </w:r>
      <w:r w:rsidR="00E1558E">
        <w:rPr>
          <w:rFonts w:ascii="Times New Roman" w:hAnsi="Times New Roman" w:cs="Times New Roman"/>
          <w:sz w:val="24"/>
          <w:szCs w:val="24"/>
        </w:rPr>
        <w:t xml:space="preserve">ν. </w:t>
      </w:r>
    </w:p>
    <w:p w:rsidR="006D0B3B" w:rsidRPr="008A2DCD" w:rsidRDefault="00E1558E" w:rsidP="00FD4008">
      <w:pPr>
        <w:pStyle w:val="a3"/>
        <w:jc w:val="both"/>
        <w:rPr>
          <w:rFonts w:ascii="Times New Roman" w:hAnsi="Times New Roman" w:cs="Times New Roman"/>
          <w:sz w:val="24"/>
          <w:szCs w:val="24"/>
        </w:rPr>
      </w:pPr>
      <w:r>
        <w:rPr>
          <w:rFonts w:ascii="Times New Roman" w:hAnsi="Times New Roman" w:cs="Times New Roman"/>
          <w:sz w:val="24"/>
          <w:szCs w:val="24"/>
        </w:rPr>
        <w:t xml:space="preserve">Οι συνθήκες προσδιορίζουν </w:t>
      </w:r>
      <w:r>
        <w:rPr>
          <w:rFonts w:ascii="Times New Roman" w:hAnsi="Times New Roman" w:cs="Times New Roman"/>
          <w:sz w:val="24"/>
          <w:szCs w:val="24"/>
          <w:lang w:val="en-US"/>
        </w:rPr>
        <w:t>ton</w:t>
      </w:r>
      <w:r w:rsidR="009E3D09">
        <w:rPr>
          <w:rFonts w:ascii="Times New Roman" w:hAnsi="Times New Roman" w:cs="Times New Roman"/>
          <w:sz w:val="24"/>
          <w:szCs w:val="24"/>
        </w:rPr>
        <w:t xml:space="preserve"> συγκεκριμένο κύκλο λειτουργίας και </w:t>
      </w:r>
      <w:r>
        <w:rPr>
          <w:rFonts w:ascii="Times New Roman" w:hAnsi="Times New Roman" w:cs="Times New Roman"/>
          <w:sz w:val="24"/>
          <w:szCs w:val="24"/>
        </w:rPr>
        <w:t xml:space="preserve">τις </w:t>
      </w:r>
      <w:r w:rsidR="009E3D09">
        <w:rPr>
          <w:rFonts w:ascii="Times New Roman" w:hAnsi="Times New Roman" w:cs="Times New Roman"/>
          <w:sz w:val="24"/>
          <w:szCs w:val="24"/>
        </w:rPr>
        <w:t xml:space="preserve">ιδιότητες που εξαρτώνται κυρίως από την ποιότητα ή τον τύπο του νερού που εισρέει στη ζώνη τροφοδοσίας του συστήματος, καθώς και από τις τεκτονικές και φυσικοχημικές </w:t>
      </w:r>
      <w:r>
        <w:rPr>
          <w:rFonts w:ascii="Times New Roman" w:hAnsi="Times New Roman" w:cs="Times New Roman"/>
          <w:sz w:val="24"/>
          <w:szCs w:val="24"/>
        </w:rPr>
        <w:t xml:space="preserve">κ.α. </w:t>
      </w:r>
      <w:r w:rsidR="009E3D09">
        <w:rPr>
          <w:rFonts w:ascii="Times New Roman" w:hAnsi="Times New Roman" w:cs="Times New Roman"/>
          <w:sz w:val="24"/>
          <w:szCs w:val="24"/>
        </w:rPr>
        <w:t>διεργασίες που συντελούνται κατά τη διαδρομή του, και οι οποίες σηματοδοτούν το χαρακτηρισμό της μεταλλικής πηγής ή τους διαφορετικούς φυσικοχημικούς χαρακτήρες στη θερμή μεταλλική υδροφόρο έκταση.</w:t>
      </w:r>
    </w:p>
    <w:p w:rsidR="00FD4008" w:rsidRDefault="00E1558E" w:rsidP="00FD4008">
      <w:pPr>
        <w:pStyle w:val="a3"/>
        <w:jc w:val="both"/>
        <w:rPr>
          <w:rFonts w:ascii="Times New Roman" w:hAnsi="Times New Roman" w:cs="Times New Roman"/>
          <w:sz w:val="24"/>
          <w:szCs w:val="24"/>
        </w:rPr>
      </w:pPr>
      <w:r>
        <w:rPr>
          <w:rFonts w:ascii="Times New Roman" w:hAnsi="Times New Roman" w:cs="Times New Roman"/>
          <w:sz w:val="24"/>
          <w:szCs w:val="24"/>
        </w:rPr>
        <w:t xml:space="preserve"> Σε μία υδο-μεταλλική περιοχή πολλές φορές </w:t>
      </w:r>
      <w:r w:rsidR="006B1E2C">
        <w:rPr>
          <w:rFonts w:ascii="Times New Roman" w:hAnsi="Times New Roman" w:cs="Times New Roman"/>
          <w:sz w:val="24"/>
          <w:szCs w:val="24"/>
        </w:rPr>
        <w:t>το νερό (οι πηγές) έχουν διαφορετικό φυσικο-χημικό χαρακτήρα</w:t>
      </w:r>
      <w:r>
        <w:rPr>
          <w:rFonts w:ascii="Times New Roman" w:hAnsi="Times New Roman" w:cs="Times New Roman"/>
          <w:sz w:val="24"/>
          <w:szCs w:val="24"/>
        </w:rPr>
        <w:t xml:space="preserve"> </w:t>
      </w:r>
    </w:p>
    <w:p w:rsidR="006D0B3B" w:rsidRPr="000A1066" w:rsidRDefault="004B7F44" w:rsidP="006D0B3B">
      <w:pPr>
        <w:pStyle w:val="a3"/>
        <w:jc w:val="both"/>
        <w:rPr>
          <w:rFonts w:ascii="Times New Roman" w:hAnsi="Times New Roman" w:cs="Times New Roman"/>
          <w:sz w:val="24"/>
          <w:szCs w:val="24"/>
        </w:rPr>
      </w:pPr>
      <w:r>
        <w:rPr>
          <w:rFonts w:ascii="Times New Roman" w:hAnsi="Times New Roman" w:cs="Times New Roman"/>
          <w:sz w:val="24"/>
          <w:szCs w:val="24"/>
        </w:rPr>
        <w:t>Στο</w:t>
      </w:r>
      <w:r w:rsidR="006D0B3B">
        <w:rPr>
          <w:rFonts w:ascii="Times New Roman" w:hAnsi="Times New Roman" w:cs="Times New Roman"/>
          <w:sz w:val="24"/>
          <w:szCs w:val="24"/>
        </w:rPr>
        <w:t xml:space="preserve"> χάρτη περιφερειών παρατηρούμε το αριθμό των αναγνωρισμένων –ανακηρυγμένων από το 1920 μέχρι το 2000.</w:t>
      </w:r>
    </w:p>
    <w:p w:rsidR="006D0B3B" w:rsidRPr="008A2DCD" w:rsidRDefault="006D0B3B" w:rsidP="00FD4008">
      <w:pPr>
        <w:pStyle w:val="a3"/>
        <w:jc w:val="both"/>
        <w:rPr>
          <w:rFonts w:ascii="Times New Roman" w:hAnsi="Times New Roman" w:cs="Times New Roman"/>
          <w:sz w:val="24"/>
          <w:szCs w:val="24"/>
        </w:rPr>
      </w:pPr>
      <w:r>
        <w:rPr>
          <w:rFonts w:ascii="Times New Roman" w:hAnsi="Times New Roman" w:cs="Times New Roman"/>
          <w:sz w:val="24"/>
          <w:szCs w:val="24"/>
        </w:rPr>
        <w:t xml:space="preserve">Τα γήινα  φυσικά υλικά στην αυθεντική τους κατάσταση δηλαδή χωρίς αλλαγή ή μετατροπή των φυσικών ή χημικών χαρακτηριστικών εμφανίζουν ή και αποδεικνύουν μέσα από την πρακτική εμπειρία του παρελθόντος ή τη σύγχρονη επιστημονική εμπειρία-τεκμηρίωση  την ικανότητα να ασκούν βιολογικές δράσεις </w:t>
      </w:r>
      <w:r w:rsidRPr="00211580">
        <w:rPr>
          <w:rFonts w:ascii="Times New Roman" w:hAnsi="Times New Roman" w:cs="Times New Roman"/>
          <w:sz w:val="24"/>
          <w:szCs w:val="24"/>
        </w:rPr>
        <w:t>οι</w:t>
      </w:r>
      <w:r>
        <w:rPr>
          <w:rFonts w:ascii="Times New Roman" w:hAnsi="Times New Roman" w:cs="Times New Roman"/>
          <w:sz w:val="24"/>
          <w:szCs w:val="24"/>
        </w:rPr>
        <w:t xml:space="preserve"> οποίες αξιοποιούνται στη φροντίδα</w:t>
      </w:r>
      <w:r w:rsidRPr="00211580">
        <w:rPr>
          <w:rFonts w:ascii="Times New Roman" w:hAnsi="Times New Roman" w:cs="Times New Roman"/>
          <w:sz w:val="24"/>
          <w:szCs w:val="24"/>
        </w:rPr>
        <w:t xml:space="preserve"> της </w:t>
      </w:r>
      <w:r w:rsidRPr="00E05F63">
        <w:rPr>
          <w:rFonts w:ascii="Times New Roman" w:hAnsi="Times New Roman" w:cs="Times New Roman"/>
          <w:sz w:val="24"/>
          <w:szCs w:val="24"/>
        </w:rPr>
        <w:t>ανθρώπινης υγείας.</w:t>
      </w:r>
      <w:r>
        <w:rPr>
          <w:rFonts w:ascii="Times New Roman" w:hAnsi="Times New Roman" w:cs="Times New Roman"/>
          <w:sz w:val="24"/>
          <w:szCs w:val="24"/>
        </w:rPr>
        <w:t xml:space="preserve"> </w:t>
      </w:r>
    </w:p>
    <w:p w:rsidR="006D0B3B" w:rsidRDefault="006D0B3B" w:rsidP="00FD4008">
      <w:pPr>
        <w:pStyle w:val="a3"/>
        <w:jc w:val="both"/>
        <w:rPr>
          <w:rFonts w:ascii="Times New Roman" w:hAnsi="Times New Roman" w:cs="Times New Roman"/>
          <w:sz w:val="24"/>
          <w:szCs w:val="24"/>
        </w:rPr>
      </w:pPr>
    </w:p>
    <w:p w:rsidR="006D0B3B" w:rsidRDefault="006D0B3B" w:rsidP="00FD4008">
      <w:pPr>
        <w:pStyle w:val="a3"/>
        <w:jc w:val="both"/>
        <w:rPr>
          <w:rFonts w:ascii="Times New Roman" w:hAnsi="Times New Roman" w:cs="Times New Roman"/>
          <w:sz w:val="24"/>
          <w:szCs w:val="24"/>
        </w:rPr>
      </w:pPr>
    </w:p>
    <w:p w:rsidR="004B7F44" w:rsidRDefault="004B7F44" w:rsidP="00FD4008">
      <w:pPr>
        <w:pStyle w:val="a3"/>
        <w:jc w:val="both"/>
        <w:rPr>
          <w:rFonts w:ascii="Times New Roman" w:hAnsi="Times New Roman" w:cs="Times New Roman"/>
          <w:sz w:val="24"/>
          <w:szCs w:val="24"/>
        </w:rPr>
      </w:pPr>
    </w:p>
    <w:p w:rsidR="00A54655" w:rsidRDefault="00A54655" w:rsidP="00FD4008">
      <w:pPr>
        <w:pStyle w:val="a3"/>
        <w:jc w:val="both"/>
        <w:rPr>
          <w:rFonts w:ascii="Times New Roman" w:hAnsi="Times New Roman" w:cs="Times New Roman"/>
          <w:sz w:val="24"/>
          <w:szCs w:val="24"/>
        </w:rPr>
      </w:pPr>
    </w:p>
    <w:p w:rsidR="00A54655" w:rsidRDefault="00A54655" w:rsidP="00FD4008">
      <w:pPr>
        <w:pStyle w:val="a3"/>
        <w:jc w:val="both"/>
        <w:rPr>
          <w:rFonts w:ascii="Times New Roman" w:hAnsi="Times New Roman" w:cs="Times New Roman"/>
          <w:sz w:val="24"/>
          <w:szCs w:val="24"/>
        </w:rPr>
      </w:pPr>
    </w:p>
    <w:p w:rsidR="004B7F44" w:rsidRPr="008A2DCD" w:rsidRDefault="004B7F44" w:rsidP="00FD4008">
      <w:pPr>
        <w:pStyle w:val="a3"/>
        <w:jc w:val="both"/>
        <w:rPr>
          <w:rFonts w:ascii="Times New Roman" w:hAnsi="Times New Roman" w:cs="Times New Roman"/>
          <w:sz w:val="24"/>
          <w:szCs w:val="24"/>
        </w:rPr>
      </w:pPr>
    </w:p>
    <w:p w:rsidR="009E3D09" w:rsidRDefault="004778DF" w:rsidP="00FD4008">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lastRenderedPageBreak/>
        <w:pict>
          <v:shape id="_x0000_s1040" type="#_x0000_t202" style="position:absolute;left:0;text-align:left;margin-left:287.95pt;margin-top:6.45pt;width:156pt;height:309.1pt;z-index:251670528">
            <v:textbox style="mso-next-textbox:#_x0000_s1040">
              <w:txbxContent>
                <w:p w:rsidR="00BB69F8" w:rsidRPr="000A1066" w:rsidRDefault="00BB69F8">
                  <w:pPr>
                    <w:rPr>
                      <w:b/>
                      <w:sz w:val="26"/>
                      <w:szCs w:val="26"/>
                    </w:rPr>
                  </w:pPr>
                  <w:r w:rsidRPr="000A1066">
                    <w:rPr>
                      <w:b/>
                      <w:sz w:val="26"/>
                      <w:szCs w:val="26"/>
                    </w:rPr>
                    <w:t xml:space="preserve">Ταξινόμιση νερών </w:t>
                  </w:r>
                </w:p>
                <w:p w:rsidR="00BB69F8" w:rsidRPr="000A1066" w:rsidRDefault="00BB69F8">
                  <w:pPr>
                    <w:rPr>
                      <w:b/>
                      <w:sz w:val="26"/>
                      <w:szCs w:val="26"/>
                    </w:rPr>
                  </w:pPr>
                </w:p>
                <w:p w:rsidR="00BB69F8" w:rsidRPr="000A1066" w:rsidRDefault="00BB69F8">
                  <w:pPr>
                    <w:rPr>
                      <w:b/>
                      <w:sz w:val="26"/>
                      <w:szCs w:val="26"/>
                    </w:rPr>
                  </w:pPr>
                  <w:r w:rsidRPr="000A1066">
                    <w:rPr>
                      <w:b/>
                      <w:sz w:val="26"/>
                      <w:szCs w:val="26"/>
                      <w:lang w:val="en-US"/>
                    </w:rPr>
                    <w:t>I</w:t>
                  </w:r>
                  <w:r w:rsidRPr="000A1066">
                    <w:rPr>
                      <w:b/>
                      <w:sz w:val="26"/>
                      <w:szCs w:val="26"/>
                    </w:rPr>
                    <w:t>. Μεταλλικά νερά</w:t>
                  </w:r>
                </w:p>
                <w:p w:rsidR="00BB69F8" w:rsidRPr="000A1066" w:rsidRDefault="00BB69F8">
                  <w:pPr>
                    <w:rPr>
                      <w:sz w:val="26"/>
                      <w:szCs w:val="26"/>
                    </w:rPr>
                  </w:pPr>
                  <w:r w:rsidRPr="000A1066">
                    <w:rPr>
                      <w:sz w:val="26"/>
                      <w:szCs w:val="26"/>
                    </w:rPr>
                    <w:t xml:space="preserve">- Ολιγομεταλλικά </w:t>
                  </w:r>
                </w:p>
                <w:p w:rsidR="00BB69F8" w:rsidRPr="000A1066" w:rsidRDefault="00BB69F8">
                  <w:pPr>
                    <w:rPr>
                      <w:sz w:val="26"/>
                      <w:szCs w:val="26"/>
                    </w:rPr>
                  </w:pPr>
                  <w:r w:rsidRPr="000A1066">
                    <w:rPr>
                      <w:sz w:val="26"/>
                      <w:szCs w:val="26"/>
                    </w:rPr>
                    <w:t>- Μεσομεταλλικά</w:t>
                  </w:r>
                </w:p>
                <w:p w:rsidR="00BB69F8" w:rsidRPr="000A1066" w:rsidRDefault="00BB69F8">
                  <w:pPr>
                    <w:rPr>
                      <w:sz w:val="26"/>
                      <w:szCs w:val="26"/>
                    </w:rPr>
                  </w:pPr>
                </w:p>
                <w:p w:rsidR="00BB69F8" w:rsidRPr="000A1066" w:rsidRDefault="00BB69F8">
                  <w:pPr>
                    <w:rPr>
                      <w:sz w:val="26"/>
                      <w:szCs w:val="26"/>
                    </w:rPr>
                  </w:pPr>
                  <w:r w:rsidRPr="000A1066">
                    <w:rPr>
                      <w:sz w:val="26"/>
                      <w:szCs w:val="26"/>
                    </w:rPr>
                    <w:t xml:space="preserve">1. Ακρατόθερμες </w:t>
                  </w:r>
                </w:p>
                <w:p w:rsidR="00BB69F8" w:rsidRPr="000A1066" w:rsidRDefault="00BB69F8">
                  <w:pPr>
                    <w:rPr>
                      <w:sz w:val="26"/>
                      <w:szCs w:val="26"/>
                    </w:rPr>
                  </w:pPr>
                  <w:r w:rsidRPr="000A1066">
                    <w:rPr>
                      <w:sz w:val="26"/>
                      <w:szCs w:val="26"/>
                    </w:rPr>
                    <w:t xml:space="preserve">2. Οξυπηγές </w:t>
                  </w:r>
                </w:p>
                <w:p w:rsidR="00BB69F8" w:rsidRPr="000A1066" w:rsidRDefault="00BB69F8">
                  <w:pPr>
                    <w:rPr>
                      <w:sz w:val="26"/>
                      <w:szCs w:val="26"/>
                    </w:rPr>
                  </w:pPr>
                  <w:r w:rsidRPr="000A1066">
                    <w:rPr>
                      <w:sz w:val="26"/>
                      <w:szCs w:val="26"/>
                    </w:rPr>
                    <w:t xml:space="preserve">3. Θειούχες </w:t>
                  </w:r>
                </w:p>
                <w:p w:rsidR="00BB69F8" w:rsidRPr="000A1066" w:rsidRDefault="00BB69F8">
                  <w:pPr>
                    <w:rPr>
                      <w:sz w:val="26"/>
                      <w:szCs w:val="26"/>
                    </w:rPr>
                  </w:pPr>
                  <w:r w:rsidRPr="000A1066">
                    <w:rPr>
                      <w:sz w:val="26"/>
                      <w:szCs w:val="26"/>
                    </w:rPr>
                    <w:t xml:space="preserve">4. Αλατούχες </w:t>
                  </w:r>
                  <w:r w:rsidRPr="000A1066">
                    <w:rPr>
                      <w:sz w:val="26"/>
                      <w:szCs w:val="26"/>
                      <w:lang w:val="en-US"/>
                    </w:rPr>
                    <w:t>Br</w:t>
                  </w:r>
                  <w:r w:rsidRPr="000A1066">
                    <w:rPr>
                      <w:sz w:val="26"/>
                      <w:szCs w:val="26"/>
                    </w:rPr>
                    <w:t>/</w:t>
                  </w:r>
                  <w:r w:rsidRPr="000A1066">
                    <w:rPr>
                      <w:sz w:val="26"/>
                      <w:szCs w:val="26"/>
                      <w:lang w:val="en-US"/>
                    </w:rPr>
                    <w:t>J</w:t>
                  </w:r>
                  <w:r w:rsidRPr="000A1066">
                    <w:rPr>
                      <w:sz w:val="26"/>
                      <w:szCs w:val="26"/>
                    </w:rPr>
                    <w:t xml:space="preserve"> </w:t>
                  </w:r>
                </w:p>
                <w:p w:rsidR="00BB69F8" w:rsidRPr="000A1066" w:rsidRDefault="00BB69F8">
                  <w:pPr>
                    <w:rPr>
                      <w:sz w:val="26"/>
                      <w:szCs w:val="26"/>
                    </w:rPr>
                  </w:pPr>
                  <w:r w:rsidRPr="000A1066">
                    <w:rPr>
                      <w:sz w:val="26"/>
                      <w:szCs w:val="26"/>
                    </w:rPr>
                    <w:t xml:space="preserve">5. Αλατούχες </w:t>
                  </w:r>
                  <w:r w:rsidRPr="000A1066">
                    <w:rPr>
                      <w:sz w:val="26"/>
                      <w:szCs w:val="26"/>
                      <w:lang w:val="en-US"/>
                    </w:rPr>
                    <w:t>Cl</w:t>
                  </w:r>
                  <w:r w:rsidRPr="000A1066">
                    <w:rPr>
                      <w:sz w:val="26"/>
                      <w:szCs w:val="26"/>
                    </w:rPr>
                    <w:t>-</w:t>
                  </w:r>
                  <w:r w:rsidRPr="000A1066">
                    <w:rPr>
                      <w:sz w:val="26"/>
                      <w:szCs w:val="26"/>
                      <w:lang w:val="en-US"/>
                    </w:rPr>
                    <w:t>Na</w:t>
                  </w:r>
                  <w:r w:rsidRPr="000A1066">
                    <w:rPr>
                      <w:sz w:val="26"/>
                      <w:szCs w:val="26"/>
                    </w:rPr>
                    <w:t xml:space="preserve"> </w:t>
                  </w:r>
                </w:p>
                <w:p w:rsidR="00BB69F8" w:rsidRPr="000A1066" w:rsidRDefault="00BB69F8">
                  <w:pPr>
                    <w:rPr>
                      <w:sz w:val="26"/>
                      <w:szCs w:val="26"/>
                    </w:rPr>
                  </w:pPr>
                  <w:r w:rsidRPr="000A1066">
                    <w:rPr>
                      <w:sz w:val="26"/>
                      <w:szCs w:val="26"/>
                    </w:rPr>
                    <w:t xml:space="preserve">6. Θειικές </w:t>
                  </w:r>
                </w:p>
                <w:p w:rsidR="00BB69F8" w:rsidRPr="000A1066" w:rsidRDefault="00BB69F8">
                  <w:pPr>
                    <w:rPr>
                      <w:sz w:val="26"/>
                      <w:szCs w:val="26"/>
                    </w:rPr>
                  </w:pPr>
                  <w:r w:rsidRPr="000A1066">
                    <w:rPr>
                      <w:sz w:val="26"/>
                      <w:szCs w:val="26"/>
                    </w:rPr>
                    <w:t xml:space="preserve">7. Υδροανθρακικές  </w:t>
                  </w:r>
                </w:p>
                <w:p w:rsidR="00BB69F8" w:rsidRPr="000A1066" w:rsidRDefault="00BB69F8">
                  <w:pPr>
                    <w:rPr>
                      <w:sz w:val="26"/>
                      <w:szCs w:val="26"/>
                    </w:rPr>
                  </w:pPr>
                  <w:r w:rsidRPr="000A1066">
                    <w:rPr>
                      <w:sz w:val="26"/>
                      <w:szCs w:val="26"/>
                    </w:rPr>
                    <w:t xml:space="preserve">8. Ραδιενεργές </w:t>
                  </w:r>
                </w:p>
                <w:p w:rsidR="00BB69F8" w:rsidRPr="000A1066" w:rsidRDefault="00BB69F8">
                  <w:pPr>
                    <w:rPr>
                      <w:sz w:val="26"/>
                      <w:szCs w:val="26"/>
                    </w:rPr>
                  </w:pPr>
                  <w:r w:rsidRPr="000A1066">
                    <w:rPr>
                      <w:sz w:val="26"/>
                      <w:szCs w:val="26"/>
                    </w:rPr>
                    <w:t xml:space="preserve">9. Αρσενικούχες-Σιδ/χες </w:t>
                  </w:r>
                </w:p>
                <w:p w:rsidR="00BB69F8" w:rsidRPr="000A1066" w:rsidRDefault="00BB69F8">
                  <w:pPr>
                    <w:rPr>
                      <w:sz w:val="26"/>
                      <w:szCs w:val="26"/>
                    </w:rPr>
                  </w:pPr>
                </w:p>
                <w:p w:rsidR="00BB69F8" w:rsidRPr="000A1066" w:rsidRDefault="00BB69F8">
                  <w:pPr>
                    <w:rPr>
                      <w:b/>
                      <w:sz w:val="26"/>
                      <w:szCs w:val="26"/>
                    </w:rPr>
                  </w:pPr>
                  <w:r w:rsidRPr="000A1066">
                    <w:rPr>
                      <w:b/>
                      <w:sz w:val="26"/>
                      <w:szCs w:val="26"/>
                      <w:lang w:val="en-US"/>
                    </w:rPr>
                    <w:t>II</w:t>
                  </w:r>
                  <w:r w:rsidRPr="000A1066">
                    <w:rPr>
                      <w:b/>
                      <w:sz w:val="26"/>
                      <w:szCs w:val="26"/>
                    </w:rPr>
                    <w:t xml:space="preserve">.  Πηλός </w:t>
                  </w:r>
                </w:p>
                <w:p w:rsidR="00BB69F8" w:rsidRPr="000A1066" w:rsidRDefault="00BB69F8">
                  <w:pPr>
                    <w:rPr>
                      <w:sz w:val="26"/>
                      <w:szCs w:val="26"/>
                    </w:rPr>
                  </w:pPr>
                </w:p>
                <w:p w:rsidR="00BB69F8" w:rsidRPr="000A1066" w:rsidRDefault="00BB69F8">
                  <w:pPr>
                    <w:rPr>
                      <w:b/>
                      <w:sz w:val="26"/>
                      <w:szCs w:val="26"/>
                    </w:rPr>
                  </w:pPr>
                  <w:r w:rsidRPr="000A1066">
                    <w:rPr>
                      <w:b/>
                      <w:sz w:val="26"/>
                      <w:szCs w:val="26"/>
                      <w:lang w:val="en-US"/>
                    </w:rPr>
                    <w:t>III</w:t>
                  </w:r>
                  <w:r w:rsidRPr="000A1066">
                    <w:rPr>
                      <w:b/>
                      <w:sz w:val="26"/>
                      <w:szCs w:val="26"/>
                    </w:rPr>
                    <w:t>. Σπήλαιο</w:t>
                  </w:r>
                </w:p>
              </w:txbxContent>
            </v:textbox>
          </v:shape>
        </w:pict>
      </w:r>
      <w:r>
        <w:rPr>
          <w:rFonts w:ascii="Times New Roman" w:hAnsi="Times New Roman" w:cs="Times New Roman"/>
          <w:noProof/>
          <w:sz w:val="24"/>
          <w:szCs w:val="24"/>
          <w:lang w:eastAsia="el-GR"/>
        </w:rPr>
        <w:pict>
          <v:shape id="_x0000_s1064" type="#_x0000_t202" style="position:absolute;left:0;text-align:left;margin-left:-.8pt;margin-top:6.45pt;width:279pt;height:21.75pt;z-index:251692032">
            <v:textbox style="mso-next-textbox:#_x0000_s1064">
              <w:txbxContent>
                <w:p w:rsidR="00BB69F8" w:rsidRPr="00667ADE" w:rsidRDefault="00BB69F8">
                  <w:pPr>
                    <w:rPr>
                      <w:b/>
                      <w:sz w:val="21"/>
                      <w:szCs w:val="21"/>
                    </w:rPr>
                  </w:pPr>
                  <w:r>
                    <w:rPr>
                      <w:b/>
                      <w:sz w:val="21"/>
                      <w:szCs w:val="21"/>
                    </w:rPr>
                    <w:t xml:space="preserve">     </w:t>
                  </w:r>
                  <w:r w:rsidRPr="00667ADE">
                    <w:rPr>
                      <w:b/>
                      <w:sz w:val="21"/>
                      <w:szCs w:val="21"/>
                    </w:rPr>
                    <w:t xml:space="preserve">Αριθμός ιαματικών πηγών  σε κάθε   </w:t>
                  </w:r>
                  <w:r>
                    <w:rPr>
                      <w:b/>
                      <w:sz w:val="21"/>
                      <w:szCs w:val="21"/>
                    </w:rPr>
                    <w:t>Π</w:t>
                  </w:r>
                  <w:r w:rsidRPr="00667ADE">
                    <w:rPr>
                      <w:b/>
                      <w:sz w:val="21"/>
                      <w:szCs w:val="21"/>
                    </w:rPr>
                    <w:t>εριφέρεια</w:t>
                  </w:r>
                </w:p>
              </w:txbxContent>
            </v:textbox>
          </v:shape>
        </w:pict>
      </w:r>
      <w:r>
        <w:rPr>
          <w:rFonts w:ascii="Times New Roman" w:hAnsi="Times New Roman" w:cs="Times New Roman"/>
          <w:noProof/>
          <w:sz w:val="24"/>
          <w:szCs w:val="24"/>
          <w:lang w:eastAsia="el-GR"/>
        </w:rPr>
        <w:pict>
          <v:group id="_x0000_s1039" style="position:absolute;left:0;text-align:left;margin-left:-.8pt;margin-top:4.95pt;width:279pt;height:315.75pt;z-index:251669504" coordorigin="1260,1590" coordsize="5700,6420">
            <v:group id="_x0000_s1038" style="position:absolute;left:1260;top:1590;width:5700;height:6420" coordorigin="1260,1590" coordsize="5700,6420">
              <v:shape id="_x0000_s1032" type="#_x0000_t202" style="position:absolute;left:1260;top:1590;width:5700;height:6420" o:regroupid="1">
                <v:textbox style="mso-next-textbox:#_x0000_s1032">
                  <w:txbxContent>
                    <w:p w:rsidR="00BB69F8" w:rsidRDefault="00BB69F8" w:rsidP="00360D0C">
                      <w:r>
                        <w:rPr>
                          <w:noProof/>
                        </w:rPr>
                        <w:drawing>
                          <wp:inline distT="0" distB="0" distL="0" distR="0">
                            <wp:extent cx="3484245" cy="4162425"/>
                            <wp:effectExtent l="19050" t="0" r="1905" b="0"/>
                            <wp:docPr id="6" name="5 - Εικόνα" descr="σάρωση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άρωση0007.jpg"/>
                                    <pic:cNvPicPr/>
                                  </pic:nvPicPr>
                                  <pic:blipFill>
                                    <a:blip r:embed="rId11"/>
                                    <a:stretch>
                                      <a:fillRect/>
                                    </a:stretch>
                                  </pic:blipFill>
                                  <pic:spPr>
                                    <a:xfrm>
                                      <a:off x="0" y="0"/>
                                      <a:ext cx="3483864" cy="4161970"/>
                                    </a:xfrm>
                                    <a:prstGeom prst="rect">
                                      <a:avLst/>
                                    </a:prstGeom>
                                  </pic:spPr>
                                </pic:pic>
                              </a:graphicData>
                            </a:graphic>
                          </wp:inline>
                        </w:drawing>
                      </w:r>
                    </w:p>
                  </w:txbxContent>
                </v:textbox>
              </v:shape>
              <v:shape id="_x0000_s1033" type="#_x0000_t202" style="position:absolute;left:1260;top:1695;width:5700;height:6210" o:regroupid="1" filled="f">
                <v:textbox style="mso-next-textbox:#_x0000_s1033">
                  <w:txbxContent>
                    <w:p w:rsidR="00BB69F8" w:rsidRDefault="00BB69F8"/>
                    <w:p w:rsidR="00BB69F8" w:rsidRDefault="00BB69F8"/>
                    <w:p w:rsidR="00BB69F8" w:rsidRDefault="00BB69F8"/>
                    <w:p w:rsidR="00BB69F8" w:rsidRPr="00360D0C" w:rsidRDefault="00BB69F8">
                      <w:pPr>
                        <w:rPr>
                          <w:b/>
                          <w:sz w:val="32"/>
                          <w:szCs w:val="32"/>
                        </w:rPr>
                      </w:pPr>
                      <w:r>
                        <w:rPr>
                          <w:sz w:val="32"/>
                          <w:szCs w:val="32"/>
                        </w:rPr>
                        <w:t xml:space="preserve">                      </w:t>
                      </w:r>
                      <w:r>
                        <w:rPr>
                          <w:b/>
                          <w:sz w:val="32"/>
                          <w:szCs w:val="32"/>
                        </w:rPr>
                        <w:t xml:space="preserve">15                  </w:t>
                      </w:r>
                      <w:r w:rsidRPr="00360D0C">
                        <w:rPr>
                          <w:b/>
                          <w:sz w:val="32"/>
                          <w:szCs w:val="32"/>
                        </w:rPr>
                        <w:t xml:space="preserve">8 </w:t>
                      </w:r>
                    </w:p>
                    <w:p w:rsidR="00BB69F8" w:rsidRPr="00360D0C" w:rsidRDefault="00BB69F8">
                      <w:pPr>
                        <w:rPr>
                          <w:b/>
                          <w:sz w:val="32"/>
                          <w:szCs w:val="32"/>
                        </w:rPr>
                      </w:pPr>
                      <w:r>
                        <w:rPr>
                          <w:sz w:val="32"/>
                          <w:szCs w:val="32"/>
                        </w:rPr>
                        <w:t xml:space="preserve">            </w:t>
                      </w:r>
                      <w:r w:rsidRPr="00360D0C">
                        <w:rPr>
                          <w:b/>
                          <w:sz w:val="32"/>
                          <w:szCs w:val="32"/>
                        </w:rPr>
                        <w:t xml:space="preserve">4 </w:t>
                      </w:r>
                    </w:p>
                    <w:p w:rsidR="00BB69F8" w:rsidRPr="00360D0C" w:rsidRDefault="00BB69F8">
                      <w:pPr>
                        <w:rPr>
                          <w:sz w:val="32"/>
                          <w:szCs w:val="32"/>
                        </w:rPr>
                      </w:pPr>
                    </w:p>
                    <w:p w:rsidR="00BB69F8" w:rsidRPr="00360D0C" w:rsidRDefault="00BB69F8">
                      <w:pPr>
                        <w:rPr>
                          <w:b/>
                          <w:sz w:val="32"/>
                          <w:szCs w:val="32"/>
                        </w:rPr>
                      </w:pPr>
                      <w:r>
                        <w:rPr>
                          <w:sz w:val="32"/>
                          <w:szCs w:val="32"/>
                        </w:rPr>
                        <w:t xml:space="preserve">       </w:t>
                      </w:r>
                      <w:r w:rsidRPr="00360D0C">
                        <w:rPr>
                          <w:b/>
                          <w:sz w:val="32"/>
                          <w:szCs w:val="32"/>
                        </w:rPr>
                        <w:t xml:space="preserve">4        3                             16 </w:t>
                      </w:r>
                    </w:p>
                    <w:p w:rsidR="00BB69F8" w:rsidRDefault="00BB69F8"/>
                    <w:p w:rsidR="00BB69F8" w:rsidRPr="00360D0C" w:rsidRDefault="00BB69F8">
                      <w:pPr>
                        <w:rPr>
                          <w:b/>
                          <w:sz w:val="32"/>
                          <w:szCs w:val="32"/>
                        </w:rPr>
                      </w:pPr>
                      <w:r>
                        <w:rPr>
                          <w:b/>
                          <w:sz w:val="32"/>
                          <w:szCs w:val="32"/>
                        </w:rPr>
                        <w:t xml:space="preserve">    1   16     </w:t>
                      </w:r>
                      <w:r w:rsidRPr="00360D0C">
                        <w:rPr>
                          <w:b/>
                          <w:sz w:val="32"/>
                          <w:szCs w:val="32"/>
                        </w:rPr>
                        <w:t xml:space="preserve">  </w:t>
                      </w:r>
                      <w:r>
                        <w:rPr>
                          <w:b/>
                          <w:sz w:val="32"/>
                          <w:szCs w:val="32"/>
                        </w:rPr>
                        <w:t xml:space="preserve"> </w:t>
                      </w:r>
                      <w:r w:rsidRPr="00360D0C">
                        <w:rPr>
                          <w:b/>
                          <w:sz w:val="32"/>
                          <w:szCs w:val="32"/>
                        </w:rPr>
                        <w:t xml:space="preserve">20     </w:t>
                      </w:r>
                    </w:p>
                    <w:p w:rsidR="00BB69F8" w:rsidRDefault="00BB69F8"/>
                    <w:p w:rsidR="00BB69F8" w:rsidRPr="00360D0C" w:rsidRDefault="00BB69F8">
                      <w:pPr>
                        <w:rPr>
                          <w:b/>
                          <w:sz w:val="32"/>
                          <w:szCs w:val="32"/>
                        </w:rPr>
                      </w:pPr>
                      <w:r w:rsidRPr="00360D0C">
                        <w:rPr>
                          <w:b/>
                          <w:sz w:val="32"/>
                          <w:szCs w:val="32"/>
                        </w:rPr>
                        <w:t xml:space="preserve">     </w:t>
                      </w:r>
                      <w:r>
                        <w:rPr>
                          <w:b/>
                          <w:sz w:val="32"/>
                          <w:szCs w:val="32"/>
                        </w:rPr>
                        <w:t xml:space="preserve">                        </w:t>
                      </w:r>
                      <w:r w:rsidRPr="00360D0C">
                        <w:rPr>
                          <w:b/>
                          <w:sz w:val="32"/>
                          <w:szCs w:val="32"/>
                        </w:rPr>
                        <w:t xml:space="preserve"> </w:t>
                      </w:r>
                      <w:r>
                        <w:rPr>
                          <w:b/>
                          <w:sz w:val="32"/>
                          <w:szCs w:val="32"/>
                        </w:rPr>
                        <w:t xml:space="preserve"> </w:t>
                      </w:r>
                      <w:r w:rsidRPr="00360D0C">
                        <w:rPr>
                          <w:b/>
                          <w:sz w:val="32"/>
                          <w:szCs w:val="32"/>
                        </w:rPr>
                        <w:t xml:space="preserve">9        </w:t>
                      </w:r>
                    </w:p>
                    <w:p w:rsidR="00BB69F8" w:rsidRDefault="00BB69F8"/>
                    <w:p w:rsidR="00BB69F8" w:rsidRPr="00360D0C" w:rsidRDefault="00BB69F8">
                      <w:pPr>
                        <w:rPr>
                          <w:b/>
                          <w:sz w:val="32"/>
                          <w:szCs w:val="32"/>
                        </w:rPr>
                      </w:pPr>
                      <w:r>
                        <w:t xml:space="preserve">                       </w:t>
                      </w:r>
                      <w:r>
                        <w:rPr>
                          <w:b/>
                          <w:sz w:val="32"/>
                          <w:szCs w:val="32"/>
                        </w:rPr>
                        <w:t xml:space="preserve">7                   </w:t>
                      </w:r>
                      <w:r w:rsidRPr="00360D0C">
                        <w:rPr>
                          <w:b/>
                          <w:sz w:val="32"/>
                          <w:szCs w:val="32"/>
                        </w:rPr>
                        <w:t xml:space="preserve">    9 </w:t>
                      </w:r>
                    </w:p>
                    <w:p w:rsidR="00BB69F8" w:rsidRPr="00360D0C" w:rsidRDefault="00BB69F8">
                      <w:pPr>
                        <w:rPr>
                          <w:b/>
                          <w:sz w:val="32"/>
                          <w:szCs w:val="32"/>
                        </w:rPr>
                      </w:pPr>
                    </w:p>
                    <w:p w:rsidR="00BB69F8" w:rsidRDefault="00BB69F8"/>
                    <w:p w:rsidR="00BB69F8" w:rsidRDefault="00BB69F8"/>
                    <w:p w:rsidR="00BB69F8" w:rsidRDefault="00BB69F8"/>
                    <w:p w:rsidR="00BB69F8" w:rsidRPr="00360D0C" w:rsidRDefault="00BB69F8">
                      <w:pPr>
                        <w:rPr>
                          <w:b/>
                          <w:sz w:val="32"/>
                          <w:szCs w:val="32"/>
                        </w:rPr>
                      </w:pPr>
                      <w:r w:rsidRPr="00360D0C">
                        <w:rPr>
                          <w:b/>
                          <w:sz w:val="32"/>
                          <w:szCs w:val="32"/>
                        </w:rPr>
                        <w:t xml:space="preserve">                </w:t>
                      </w:r>
                      <w:r>
                        <w:rPr>
                          <w:b/>
                          <w:sz w:val="32"/>
                          <w:szCs w:val="32"/>
                        </w:rPr>
                        <w:t xml:space="preserve">                       </w:t>
                      </w:r>
                      <w:r w:rsidRPr="00360D0C">
                        <w:rPr>
                          <w:b/>
                          <w:sz w:val="32"/>
                          <w:szCs w:val="32"/>
                        </w:rPr>
                        <w:t xml:space="preserve"> 4</w:t>
                      </w:r>
                    </w:p>
                  </w:txbxContent>
                </v:textbox>
              </v:shape>
            </v:group>
            <v:shape id="_x0000_s1037" type="#_x0000_t202" style="position:absolute;left:1260;top:6585;width:1950;height:1425">
              <v:textbox style="mso-next-textbox:#_x0000_s1037">
                <w:txbxContent>
                  <w:p w:rsidR="00BB69F8" w:rsidRDefault="00BB69F8">
                    <w:pPr>
                      <w:rPr>
                        <w:b/>
                        <w:sz w:val="22"/>
                        <w:szCs w:val="22"/>
                      </w:rPr>
                    </w:pPr>
                    <w:r w:rsidRPr="005E751A">
                      <w:rPr>
                        <w:b/>
                        <w:sz w:val="22"/>
                        <w:szCs w:val="22"/>
                      </w:rPr>
                      <w:t>Ιαματικές πηγές</w:t>
                    </w:r>
                    <w:r>
                      <w:rPr>
                        <w:b/>
                        <w:sz w:val="22"/>
                        <w:szCs w:val="22"/>
                      </w:rPr>
                      <w:t xml:space="preserve"> </w:t>
                    </w:r>
                  </w:p>
                  <w:p w:rsidR="00BB69F8" w:rsidRPr="00AD144E" w:rsidRDefault="00BB69F8" w:rsidP="005E751A">
                    <w:pPr>
                      <w:rPr>
                        <w:sz w:val="22"/>
                        <w:szCs w:val="22"/>
                      </w:rPr>
                    </w:pPr>
                    <w:r>
                      <w:rPr>
                        <w:b/>
                        <w:sz w:val="22"/>
                        <w:szCs w:val="22"/>
                      </w:rPr>
                      <w:t>-</w:t>
                    </w:r>
                    <w:r w:rsidRPr="00AD144E">
                      <w:rPr>
                        <w:sz w:val="22"/>
                        <w:szCs w:val="22"/>
                      </w:rPr>
                      <w:t xml:space="preserve">Υδροπηγές  110 </w:t>
                    </w:r>
                  </w:p>
                  <w:p w:rsidR="00BB69F8" w:rsidRPr="00AD144E" w:rsidRDefault="00BB69F8" w:rsidP="005E751A">
                    <w:pPr>
                      <w:rPr>
                        <w:sz w:val="22"/>
                        <w:szCs w:val="22"/>
                      </w:rPr>
                    </w:pPr>
                    <w:r w:rsidRPr="00AD144E">
                      <w:rPr>
                        <w:sz w:val="22"/>
                        <w:szCs w:val="22"/>
                      </w:rPr>
                      <w:t xml:space="preserve">-Λασποπηγές    2 </w:t>
                    </w:r>
                  </w:p>
                  <w:p w:rsidR="00BB69F8" w:rsidRPr="00AD144E" w:rsidRDefault="00BB69F8" w:rsidP="005E751A">
                    <w:pPr>
                      <w:rPr>
                        <w:sz w:val="22"/>
                        <w:szCs w:val="22"/>
                      </w:rPr>
                    </w:pPr>
                    <w:r w:rsidRPr="00AD144E">
                      <w:rPr>
                        <w:sz w:val="22"/>
                        <w:szCs w:val="22"/>
                      </w:rPr>
                      <w:t xml:space="preserve">-Σπήλαια           2 </w:t>
                    </w:r>
                  </w:p>
                  <w:p w:rsidR="00BB69F8" w:rsidRPr="00AD144E" w:rsidRDefault="00BB69F8" w:rsidP="005E751A">
                    <w:pPr>
                      <w:rPr>
                        <w:sz w:val="22"/>
                        <w:szCs w:val="22"/>
                      </w:rPr>
                    </w:pPr>
                    <w:r w:rsidRPr="00AD144E">
                      <w:rPr>
                        <w:sz w:val="22"/>
                        <w:szCs w:val="22"/>
                      </w:rPr>
                      <w:t>-Υδρατμοί        2</w:t>
                    </w:r>
                  </w:p>
                </w:txbxContent>
              </v:textbox>
            </v:shape>
          </v:group>
        </w:pict>
      </w: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4778DF" w:rsidP="00FD4008">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42" style="position:absolute;left:0;text-align:left;margin-left:170.95pt;margin-top:10.7pt;width:97.7pt;height:128.2pt;z-index:251672576" coordsize="1954,2564" path="m960,299hdc950,284,944,265,930,254v-12,-10,-34,-4,-45,-15c874,228,881,205,870,194,863,187,766,164,765,164,744,158,612,122,585,104,514,56,557,80,450,44,435,39,420,34,405,29,390,24,360,14,360,14,320,17,142,,105,59,88,86,85,119,75,149v-6,17,-23,29,-30,45c32,223,25,254,15,284,10,299,,329,,329v6,79,19,307,75,390c85,734,97,748,105,764v7,14,5,33,15,45c149,845,174,836,210,854v42,21,98,45,135,75c416,988,482,1050,570,1079v10,30,20,60,30,90c605,1184,615,1214,615,1214v10,115,22,230,30,345c650,1634,649,1710,660,1784v14,96,67,185,105,270c816,2169,846,2281,975,2324v50,50,113,83,180,105c1215,2489,1314,2537,1395,2564v53,-5,195,-5,255,-45c1680,2499,1710,2479,1740,2459v15,-10,45,-30,45,-30c1805,2399,1834,2373,1845,2339v5,-15,8,-31,15,-45c1868,2278,1883,2265,1890,2249v13,-29,20,-60,30,-90c1925,2144,1935,2114,1935,2114v-18,-270,19,-158,-75,-345c1853,1755,1829,1761,1815,1754v-16,-8,-31,-18,-45,-30c1695,1662,1759,1690,1680,1664v-15,-15,-27,-33,-45,-45c1622,1610,1602,1614,1590,1604v-58,-47,-67,-172,-90,-240c1495,1279,1496,1193,1485,1109v-12,-93,-64,-188,-105,-270c1373,825,1376,805,1365,794,1309,738,1236,720,1185,659v-67,-80,,-9,-45,-90c1122,537,1096,511,1080,479v-7,-15,-42,-91,-60,-105c1008,364,990,364,975,359,941,258,931,241,960,299xe" filled="f">
            <v:stroke dashstyle="dashDot"/>
            <v:path arrowok="t"/>
          </v:shape>
        </w:pict>
      </w:r>
      <w:r>
        <w:rPr>
          <w:rFonts w:ascii="Times New Roman" w:hAnsi="Times New Roman" w:cs="Times New Roman"/>
          <w:noProof/>
          <w:sz w:val="24"/>
          <w:szCs w:val="24"/>
          <w:lang w:eastAsia="el-GR"/>
        </w:rPr>
        <w:pict>
          <v:shape id="_x0000_s1035" style="position:absolute;left:0;text-align:left;margin-left:172.15pt;margin-top:3.15pt;width:91.8pt;height:120pt;z-index:251664384" coordsize="1836,2400" path="m186,15hdc127,103,98,143,66,240,56,270,46,300,36,330v-5,15,-15,45,-15,45c31,525,,604,111,690v28,22,56,49,90,60c233,761,259,784,291,795v29,10,60,8,90,15c412,818,471,840,471,840v100,100,6,-8,60,90c549,962,591,1020,591,1020v5,20,9,40,15,60c615,1110,636,1170,636,1170v8,127,-62,424,90,525c755,1781,719,1703,801,1785v13,13,17,32,30,45c879,1878,933,1914,996,1935v64,193,11,8,45,360c1042,2311,1045,2329,1056,2340v7,7,104,30,105,30c1191,2379,1251,2400,1251,2400v90,-5,180,-6,270,-15c1546,2383,1708,2291,1746,2265v20,-59,55,-128,90,-180c1831,2045,1828,2005,1821,1965v-11,-59,-18,-35,-45,-90c1769,1861,1768,1844,1761,1830v-28,-56,-34,-40,-75,-90c1651,1698,1660,1683,1611,1650v-13,-9,-31,-8,-45,-15c1450,1577,1589,1628,1476,1590v-84,-127,-31,-298,15,-435c1486,1010,1485,865,1476,720v-4,-59,-56,-95,-90,-135c1330,518,1280,420,1191,390v-70,-23,-121,-36,-180,-75c1001,300,995,281,981,270v-12,-10,-34,-4,-45,-15c911,230,896,195,876,165,858,139,816,145,786,135v-17,-6,-29,-23,-45,-30c698,86,645,86,606,60,571,37,557,22,516,15,471,8,426,5,381,,146,16,81,15,186,15xe" filled="f">
            <v:stroke dashstyle="dashDot"/>
            <v:path arrowok="t"/>
          </v:shape>
        </w:pict>
      </w: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9E3D09" w:rsidRDefault="009E3D09" w:rsidP="00FD4008">
      <w:pPr>
        <w:pStyle w:val="a3"/>
        <w:jc w:val="both"/>
        <w:rPr>
          <w:rFonts w:ascii="Times New Roman" w:hAnsi="Times New Roman" w:cs="Times New Roman"/>
          <w:sz w:val="24"/>
          <w:szCs w:val="24"/>
        </w:rPr>
      </w:pPr>
    </w:p>
    <w:p w:rsidR="000A1066" w:rsidRDefault="000A1066" w:rsidP="00FD4008">
      <w:pPr>
        <w:pStyle w:val="a3"/>
        <w:jc w:val="both"/>
        <w:rPr>
          <w:rFonts w:ascii="Times New Roman" w:hAnsi="Times New Roman" w:cs="Times New Roman"/>
          <w:sz w:val="24"/>
          <w:szCs w:val="24"/>
        </w:rPr>
      </w:pPr>
    </w:p>
    <w:p w:rsidR="000A1066" w:rsidRDefault="000A1066" w:rsidP="00FD4008">
      <w:pPr>
        <w:pStyle w:val="a3"/>
        <w:jc w:val="both"/>
        <w:rPr>
          <w:rFonts w:ascii="Times New Roman" w:hAnsi="Times New Roman" w:cs="Times New Roman"/>
          <w:sz w:val="24"/>
          <w:szCs w:val="24"/>
        </w:rPr>
      </w:pPr>
    </w:p>
    <w:p w:rsidR="000A1066" w:rsidRDefault="000A1066" w:rsidP="00FD4008">
      <w:pPr>
        <w:pStyle w:val="a3"/>
        <w:jc w:val="both"/>
        <w:rPr>
          <w:rFonts w:ascii="Times New Roman" w:hAnsi="Times New Roman" w:cs="Times New Roman"/>
          <w:sz w:val="24"/>
          <w:szCs w:val="24"/>
        </w:rPr>
      </w:pPr>
    </w:p>
    <w:p w:rsidR="000A1066" w:rsidRDefault="000A1066" w:rsidP="00FD4008">
      <w:pPr>
        <w:pStyle w:val="a3"/>
        <w:jc w:val="both"/>
        <w:rPr>
          <w:rFonts w:ascii="Times New Roman" w:hAnsi="Times New Roman" w:cs="Times New Roman"/>
          <w:sz w:val="24"/>
          <w:szCs w:val="24"/>
        </w:rPr>
      </w:pPr>
    </w:p>
    <w:p w:rsidR="000A1066" w:rsidRDefault="000A1066" w:rsidP="00FD4008">
      <w:pPr>
        <w:pStyle w:val="a3"/>
        <w:jc w:val="both"/>
        <w:rPr>
          <w:rFonts w:ascii="Times New Roman" w:hAnsi="Times New Roman" w:cs="Times New Roman"/>
          <w:sz w:val="24"/>
          <w:szCs w:val="24"/>
        </w:rPr>
      </w:pPr>
    </w:p>
    <w:p w:rsidR="00921DEE" w:rsidRPr="006D0B3B" w:rsidRDefault="00921DEE" w:rsidP="00211580">
      <w:pPr>
        <w:pStyle w:val="a3"/>
        <w:jc w:val="both"/>
        <w:rPr>
          <w:rFonts w:ascii="Times New Roman" w:hAnsi="Times New Roman" w:cs="Times New Roman"/>
          <w:sz w:val="24"/>
          <w:szCs w:val="24"/>
        </w:rPr>
      </w:pPr>
    </w:p>
    <w:p w:rsidR="006D0B3B" w:rsidRPr="006D0B3B" w:rsidRDefault="006D0B3B" w:rsidP="00211580">
      <w:pPr>
        <w:pStyle w:val="a3"/>
        <w:jc w:val="both"/>
        <w:rPr>
          <w:rFonts w:ascii="Times New Roman" w:hAnsi="Times New Roman" w:cs="Times New Roman"/>
          <w:sz w:val="24"/>
          <w:szCs w:val="24"/>
        </w:rPr>
      </w:pPr>
    </w:p>
    <w:p w:rsidR="006D0B3B" w:rsidRPr="006D0B3B" w:rsidRDefault="006D0B3B" w:rsidP="00211580">
      <w:pPr>
        <w:pStyle w:val="a3"/>
        <w:jc w:val="both"/>
        <w:rPr>
          <w:rFonts w:ascii="Times New Roman" w:hAnsi="Times New Roman" w:cs="Times New Roman"/>
          <w:sz w:val="24"/>
          <w:szCs w:val="24"/>
        </w:rPr>
      </w:pPr>
    </w:p>
    <w:p w:rsidR="008E3902" w:rsidRPr="008A2DCD" w:rsidRDefault="008E3902" w:rsidP="00211580">
      <w:pPr>
        <w:pStyle w:val="a3"/>
        <w:jc w:val="both"/>
        <w:rPr>
          <w:rFonts w:ascii="Times New Roman" w:hAnsi="Times New Roman" w:cs="Times New Roman"/>
          <w:sz w:val="24"/>
          <w:szCs w:val="24"/>
        </w:rPr>
      </w:pP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44" type="#_x0000_t202" style="position:absolute;left:0;text-align:left;margin-left:4.45pt;margin-top:.3pt;width:400.5pt;height:327pt;z-index:251673600" filled="f">
            <v:textbox style="mso-next-textbox:#_x0000_s1044">
              <w:txbxContent>
                <w:p w:rsidR="00BB69F8" w:rsidRDefault="00BB69F8">
                  <w:r>
                    <w:rPr>
                      <w:noProof/>
                    </w:rPr>
                    <w:drawing>
                      <wp:inline distT="0" distB="0" distL="0" distR="0">
                        <wp:extent cx="4648200" cy="4056611"/>
                        <wp:effectExtent l="19050" t="0" r="0" b="0"/>
                        <wp:docPr id="30" name="29 - Εικόνα" descr="Fot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_2.jpg"/>
                                <pic:cNvPicPr/>
                              </pic:nvPicPr>
                              <pic:blipFill>
                                <a:blip r:embed="rId12"/>
                                <a:srcRect l="7147" r="10959" b="12088"/>
                                <a:stretch>
                                  <a:fillRect/>
                                </a:stretch>
                              </pic:blipFill>
                              <pic:spPr>
                                <a:xfrm>
                                  <a:off x="0" y="0"/>
                                  <a:ext cx="4653171" cy="4060950"/>
                                </a:xfrm>
                                <a:prstGeom prst="rect">
                                  <a:avLst/>
                                </a:prstGeom>
                                <a:ln>
                                  <a:noFill/>
                                </a:ln>
                                <a:effectLst>
                                  <a:softEdge rad="112500"/>
                                </a:effectLst>
                              </pic:spPr>
                            </pic:pic>
                          </a:graphicData>
                        </a:graphic>
                      </wp:inline>
                    </w:drawing>
                  </w:r>
                </w:p>
              </w:txbxContent>
            </v:textbox>
          </v:shape>
        </w:pict>
      </w: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group id="_x0000_s1066" style="position:absolute;left:0;text-align:left;margin-left:4.45pt;margin-top:12.9pt;width:400.5pt;height:204pt;z-index:251688448" coordorigin="1365,5010" coordsize="8010,4080">
            <v:oval id="_x0000_s1045" style="position:absolute;left:6765;top:6000;width:150;height:165" fillcolor="red" stroked="f" strokecolor="#002060" strokeweight="1.5pt"/>
            <v:oval id="_x0000_s1047" style="position:absolute;left:4290;top:5010;width:150;height:165" fillcolor="#0f243e [1615]" strokecolor="#002060" strokeweight="1.5pt"/>
            <v:oval id="_x0000_s1048" style="position:absolute;left:4065;top:5775;width:150;height:165" fillcolor="#0f243e [1615]" strokecolor="#002060" strokeweight="1.5pt"/>
            <v:oval id="_x0000_s1049" style="position:absolute;left:5280;top:6165;width:150;height:165" fillcolor="#17365d [2415]" stroked="f" strokecolor="yellow" strokeweight="1.5pt"/>
            <v:oval id="_x0000_s1050" style="position:absolute;left:6045;top:7035;width:150;height:165" fillcolor="#0f243e [1615]" strokecolor="#002060" strokeweight="1.5pt"/>
            <v:shape id="_x0000_s1052" type="#_x0000_t202" style="position:absolute;left:1365;top:7275;width:2145;height:1815">
              <v:textbox>
                <w:txbxContent>
                  <w:p w:rsidR="00BB69F8" w:rsidRPr="00552BCB" w:rsidRDefault="00BB69F8" w:rsidP="008A4156">
                    <w:pPr>
                      <w:rPr>
                        <w:b/>
                        <w:sz w:val="22"/>
                        <w:szCs w:val="22"/>
                      </w:rPr>
                    </w:pPr>
                    <w:r w:rsidRPr="00552BCB">
                      <w:rPr>
                        <w:b/>
                        <w:sz w:val="22"/>
                        <w:szCs w:val="22"/>
                      </w:rPr>
                      <w:t>Ραδιενεργές  Ι.Π.</w:t>
                    </w:r>
                  </w:p>
                  <w:p w:rsidR="00BB69F8" w:rsidRPr="005F62A1" w:rsidRDefault="00BB69F8" w:rsidP="008A4156">
                    <w:pPr>
                      <w:rPr>
                        <w:b/>
                        <w:sz w:val="20"/>
                        <w:szCs w:val="20"/>
                      </w:rPr>
                    </w:pPr>
                    <w:r>
                      <w:rPr>
                        <w:sz w:val="20"/>
                        <w:szCs w:val="20"/>
                      </w:rPr>
                      <w:t xml:space="preserve">1. </w:t>
                    </w:r>
                    <w:r w:rsidRPr="005F62A1">
                      <w:rPr>
                        <w:b/>
                        <w:sz w:val="20"/>
                        <w:szCs w:val="20"/>
                      </w:rPr>
                      <w:t xml:space="preserve">Κ. Βούρλα (2) </w:t>
                    </w:r>
                  </w:p>
                  <w:p w:rsidR="00BB69F8" w:rsidRPr="00A77388" w:rsidRDefault="00BB69F8" w:rsidP="008A4156">
                    <w:pPr>
                      <w:rPr>
                        <w:b/>
                        <w:sz w:val="20"/>
                        <w:szCs w:val="20"/>
                      </w:rPr>
                    </w:pPr>
                    <w:r>
                      <w:rPr>
                        <w:b/>
                        <w:sz w:val="20"/>
                        <w:szCs w:val="20"/>
                      </w:rPr>
                      <w:t xml:space="preserve">2. </w:t>
                    </w:r>
                    <w:r w:rsidRPr="00A77388">
                      <w:rPr>
                        <w:b/>
                        <w:sz w:val="20"/>
                        <w:szCs w:val="20"/>
                      </w:rPr>
                      <w:t xml:space="preserve">Αιδηψός </w:t>
                    </w:r>
                    <w:r>
                      <w:rPr>
                        <w:b/>
                        <w:sz w:val="20"/>
                        <w:szCs w:val="20"/>
                      </w:rPr>
                      <w:t>1 (Θ.Σ.)</w:t>
                    </w:r>
                  </w:p>
                  <w:p w:rsidR="00BB69F8" w:rsidRDefault="00BB69F8" w:rsidP="005F62A1">
                    <w:pPr>
                      <w:pStyle w:val="a5"/>
                      <w:tabs>
                        <w:tab w:val="left" w:pos="0"/>
                        <w:tab w:val="left" w:pos="142"/>
                      </w:tabs>
                      <w:ind w:left="0"/>
                      <w:rPr>
                        <w:b/>
                        <w:sz w:val="20"/>
                        <w:szCs w:val="20"/>
                      </w:rPr>
                    </w:pPr>
                    <w:r w:rsidRPr="005F62A1">
                      <w:rPr>
                        <w:b/>
                        <w:sz w:val="20"/>
                        <w:szCs w:val="20"/>
                      </w:rPr>
                      <w:t>3</w:t>
                    </w:r>
                    <w:r>
                      <w:rPr>
                        <w:sz w:val="20"/>
                        <w:szCs w:val="20"/>
                      </w:rPr>
                      <w:t xml:space="preserve">. </w:t>
                    </w:r>
                    <w:r w:rsidRPr="005F62A1">
                      <w:rPr>
                        <w:b/>
                        <w:sz w:val="20"/>
                        <w:szCs w:val="20"/>
                      </w:rPr>
                      <w:t>Ικαρίας 4</w:t>
                    </w:r>
                    <w:r>
                      <w:rPr>
                        <w:b/>
                        <w:sz w:val="20"/>
                        <w:szCs w:val="20"/>
                      </w:rPr>
                      <w:t xml:space="preserve"> </w:t>
                    </w:r>
                  </w:p>
                  <w:p w:rsidR="00BB69F8" w:rsidRDefault="00BB69F8" w:rsidP="005F62A1">
                    <w:pPr>
                      <w:pStyle w:val="a5"/>
                      <w:tabs>
                        <w:tab w:val="left" w:pos="0"/>
                        <w:tab w:val="left" w:pos="142"/>
                      </w:tabs>
                      <w:ind w:left="0"/>
                      <w:rPr>
                        <w:b/>
                        <w:sz w:val="20"/>
                        <w:szCs w:val="20"/>
                      </w:rPr>
                    </w:pPr>
                    <w:r>
                      <w:rPr>
                        <w:b/>
                        <w:sz w:val="20"/>
                        <w:szCs w:val="20"/>
                      </w:rPr>
                      <w:t xml:space="preserve">4. Κύθνου 1 (Α.Α.) </w:t>
                    </w:r>
                  </w:p>
                  <w:p w:rsidR="00BB69F8" w:rsidRDefault="00BB69F8" w:rsidP="005F62A1">
                    <w:pPr>
                      <w:pStyle w:val="a5"/>
                      <w:tabs>
                        <w:tab w:val="left" w:pos="0"/>
                        <w:tab w:val="left" w:pos="142"/>
                      </w:tabs>
                      <w:ind w:left="0"/>
                      <w:rPr>
                        <w:b/>
                        <w:sz w:val="20"/>
                        <w:szCs w:val="20"/>
                      </w:rPr>
                    </w:pPr>
                    <w:r>
                      <w:rPr>
                        <w:b/>
                        <w:sz w:val="20"/>
                        <w:szCs w:val="20"/>
                      </w:rPr>
                      <w:t xml:space="preserve">5. Δ. Λουτρακίου 1 </w:t>
                    </w:r>
                  </w:p>
                  <w:p w:rsidR="00BB69F8" w:rsidRDefault="00BB69F8" w:rsidP="005F62A1">
                    <w:pPr>
                      <w:pStyle w:val="a5"/>
                      <w:tabs>
                        <w:tab w:val="left" w:pos="0"/>
                        <w:tab w:val="left" w:pos="142"/>
                      </w:tabs>
                      <w:ind w:left="0"/>
                      <w:rPr>
                        <w:b/>
                        <w:sz w:val="20"/>
                        <w:szCs w:val="20"/>
                      </w:rPr>
                    </w:pPr>
                    <w:r>
                      <w:rPr>
                        <w:b/>
                        <w:sz w:val="20"/>
                        <w:szCs w:val="20"/>
                      </w:rPr>
                      <w:t>6. Θήρας 1</w:t>
                    </w:r>
                  </w:p>
                  <w:p w:rsidR="00BB69F8" w:rsidRPr="005F62A1" w:rsidRDefault="00BB69F8" w:rsidP="005F62A1">
                    <w:pPr>
                      <w:pStyle w:val="a5"/>
                      <w:tabs>
                        <w:tab w:val="left" w:pos="0"/>
                        <w:tab w:val="left" w:pos="142"/>
                      </w:tabs>
                      <w:ind w:left="0"/>
                      <w:rPr>
                        <w:b/>
                        <w:sz w:val="20"/>
                        <w:szCs w:val="20"/>
                      </w:rPr>
                    </w:pPr>
                  </w:p>
                </w:txbxContent>
              </v:textbox>
            </v:shape>
            <v:shape id="_x0000_s1053" type="#_x0000_t202" style="position:absolute;left:4440;top:5010;width:825;height:780" filled="f" stroked="f">
              <v:textbox>
                <w:txbxContent>
                  <w:p w:rsidR="00BB69F8" w:rsidRDefault="00BB69F8">
                    <w:pPr>
                      <w:rPr>
                        <w:b/>
                      </w:rPr>
                    </w:pPr>
                    <w:r w:rsidRPr="00552BCB">
                      <w:rPr>
                        <w:b/>
                      </w:rPr>
                      <w:t>2</w:t>
                    </w:r>
                  </w:p>
                  <w:p w:rsidR="00BB69F8" w:rsidRPr="00552BCB" w:rsidRDefault="00BB69F8">
                    <w:pPr>
                      <w:rPr>
                        <w:b/>
                      </w:rPr>
                    </w:pPr>
                    <w:r>
                      <w:t>1</w:t>
                    </w:r>
                  </w:p>
                </w:txbxContent>
              </v:textbox>
            </v:shape>
            <v:oval id="_x0000_s1058" style="position:absolute;left:4140;top:5340;width:150;height:165" fillcolor="red" stroked="f" strokecolor="#002060" strokeweight="1.5pt"/>
            <v:shape id="_x0000_s1059" type="#_x0000_t202" style="position:absolute;left:3510;top:8655;width:5865;height:435">
              <v:textbox>
                <w:txbxContent>
                  <w:p w:rsidR="00BB69F8" w:rsidRPr="00DC5B5C" w:rsidRDefault="00BB69F8">
                    <w:pPr>
                      <w:rPr>
                        <w:b/>
                        <w:sz w:val="22"/>
                        <w:szCs w:val="22"/>
                      </w:rPr>
                    </w:pPr>
                    <w:r>
                      <w:t xml:space="preserve">    </w:t>
                    </w:r>
                    <w:r w:rsidRPr="00DC5B5C">
                      <w:rPr>
                        <w:b/>
                        <w:sz w:val="22"/>
                        <w:szCs w:val="22"/>
                      </w:rPr>
                      <w:t>Ισχυρές &gt;1333</w:t>
                    </w:r>
                    <w:r w:rsidRPr="00DC5B5C">
                      <w:rPr>
                        <w:b/>
                        <w:sz w:val="22"/>
                        <w:szCs w:val="22"/>
                        <w:lang w:val="en-US"/>
                      </w:rPr>
                      <w:t>bq/</w:t>
                    </w:r>
                    <w:r w:rsidRPr="00DC5B5C">
                      <w:rPr>
                        <w:sz w:val="22"/>
                        <w:szCs w:val="22"/>
                        <w:lang w:val="en-US"/>
                      </w:rPr>
                      <w:t>l</w:t>
                    </w:r>
                    <w:r>
                      <w:rPr>
                        <w:sz w:val="22"/>
                        <w:szCs w:val="22"/>
                        <w:lang w:val="en-US"/>
                      </w:rPr>
                      <w:t xml:space="preserve">  </w:t>
                    </w:r>
                    <w:r>
                      <w:rPr>
                        <w:noProof/>
                        <w:sz w:val="22"/>
                        <w:szCs w:val="22"/>
                      </w:rPr>
                      <w:drawing>
                        <wp:inline distT="0" distB="0" distL="0" distR="0">
                          <wp:extent cx="114300" cy="123825"/>
                          <wp:effectExtent l="19050" t="0" r="0" b="0"/>
                          <wp:docPr id="3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114300" cy="123825"/>
                                  </a:xfrm>
                                  <a:prstGeom prst="rect">
                                    <a:avLst/>
                                  </a:prstGeom>
                                  <a:noFill/>
                                  <a:ln w="9525">
                                    <a:noFill/>
                                    <a:miter lim="800000"/>
                                    <a:headEnd/>
                                    <a:tailEnd/>
                                  </a:ln>
                                </pic:spPr>
                              </pic:pic>
                            </a:graphicData>
                          </a:graphic>
                        </wp:inline>
                      </w:drawing>
                    </w:r>
                    <w:r>
                      <w:rPr>
                        <w:sz w:val="22"/>
                        <w:szCs w:val="22"/>
                        <w:lang w:val="en-US"/>
                      </w:rPr>
                      <w:t xml:space="preserve"> </w:t>
                    </w:r>
                    <w:r w:rsidRPr="00DC5B5C">
                      <w:rPr>
                        <w:b/>
                        <w:sz w:val="22"/>
                        <w:szCs w:val="22"/>
                      </w:rPr>
                      <w:t>Μέτριες (266-1333)</w:t>
                    </w:r>
                  </w:p>
                </w:txbxContent>
              </v:textbox>
            </v:shape>
          </v:group>
        </w:pict>
      </w:r>
    </w:p>
    <w:p w:rsidR="008E3902" w:rsidRDefault="008E3902" w:rsidP="00211580">
      <w:pPr>
        <w:pStyle w:val="a3"/>
        <w:jc w:val="both"/>
        <w:rPr>
          <w:rFonts w:ascii="Times New Roman" w:hAnsi="Times New Roman" w:cs="Times New Roman"/>
          <w:sz w:val="24"/>
          <w:szCs w:val="24"/>
        </w:rPr>
      </w:pP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oval id="_x0000_s1046" style="position:absolute;left:0;text-align:left;margin-left:150.7pt;margin-top:1.8pt;width:7.5pt;height:8.25pt;z-index:251675648" fillcolor="red" stroked="f" strokecolor="#002060" strokeweight="1.5pt"/>
        </w:pict>
      </w: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56" type="#_x0000_t202" style="position:absolute;left:0;text-align:left;margin-left:143.2pt;margin-top:9.75pt;width:27.75pt;height:32.25pt;z-index:251685888" filled="f" stroked="f">
            <v:textbox>
              <w:txbxContent>
                <w:p w:rsidR="00BB69F8" w:rsidRPr="00552BCB" w:rsidRDefault="00BB69F8">
                  <w:pPr>
                    <w:rPr>
                      <w:b/>
                    </w:rPr>
                  </w:pPr>
                  <w:r w:rsidRPr="00552BCB">
                    <w:rPr>
                      <w:b/>
                    </w:rPr>
                    <w:t>5</w:t>
                  </w:r>
                </w:p>
              </w:txbxContent>
            </v:textbox>
          </v:shape>
        </w:pict>
      </w: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55" type="#_x0000_t202" style="position:absolute;left:0;text-align:left;margin-left:207.7pt;margin-top:7.2pt;width:27pt;height:25.5pt;z-index:251684864" filled="f" stroked="f">
            <v:textbox>
              <w:txbxContent>
                <w:p w:rsidR="00BB69F8" w:rsidRPr="00552BCB" w:rsidRDefault="00BB69F8">
                  <w:pPr>
                    <w:rPr>
                      <w:b/>
                    </w:rPr>
                  </w:pPr>
                  <w:r w:rsidRPr="00552BCB">
                    <w:rPr>
                      <w:b/>
                    </w:rPr>
                    <w:t>4</w:t>
                  </w:r>
                </w:p>
              </w:txbxContent>
            </v:textbox>
          </v:shape>
        </w:pict>
      </w:r>
      <w:r>
        <w:rPr>
          <w:rFonts w:ascii="Times New Roman" w:hAnsi="Times New Roman" w:cs="Times New Roman"/>
          <w:noProof/>
          <w:sz w:val="24"/>
          <w:szCs w:val="24"/>
          <w:lang w:eastAsia="el-GR"/>
        </w:rPr>
        <w:pict>
          <v:shape id="_x0000_s1054" type="#_x0000_t202" style="position:absolute;left:0;text-align:left;margin-left:281.95pt;margin-top:2.7pt;width:18pt;height:25.5pt;z-index:251683840" filled="f" stroked="f">
            <v:textbox>
              <w:txbxContent>
                <w:p w:rsidR="00BB69F8" w:rsidRPr="00552BCB" w:rsidRDefault="00BB69F8">
                  <w:pPr>
                    <w:rPr>
                      <w:b/>
                    </w:rPr>
                  </w:pPr>
                  <w:r w:rsidRPr="00552BCB">
                    <w:rPr>
                      <w:b/>
                    </w:rPr>
                    <w:t>3</w:t>
                  </w:r>
                </w:p>
              </w:txbxContent>
            </v:textbox>
          </v:shape>
        </w:pict>
      </w: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shape id="_x0000_s1057" type="#_x0000_t202" style="position:absolute;left:0;text-align:left;margin-left:245.95pt;margin-top:3.75pt;width:34.5pt;height:27pt;z-index:251686912" filled="f" stroked="f">
            <v:textbox>
              <w:txbxContent>
                <w:p w:rsidR="00BB69F8" w:rsidRPr="008105D9" w:rsidRDefault="00BB69F8">
                  <w:pPr>
                    <w:rPr>
                      <w:b/>
                    </w:rPr>
                  </w:pPr>
                  <w:r w:rsidRPr="008105D9">
                    <w:rPr>
                      <w:b/>
                    </w:rPr>
                    <w:t>6</w:t>
                  </w:r>
                </w:p>
              </w:txbxContent>
            </v:textbox>
          </v:shape>
        </w:pict>
      </w: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8E3902" w:rsidRDefault="008E3902" w:rsidP="00211580">
      <w:pPr>
        <w:pStyle w:val="a3"/>
        <w:jc w:val="both"/>
        <w:rPr>
          <w:rFonts w:ascii="Times New Roman" w:hAnsi="Times New Roman" w:cs="Times New Roman"/>
          <w:sz w:val="24"/>
          <w:szCs w:val="24"/>
        </w:rPr>
      </w:pPr>
    </w:p>
    <w:p w:rsidR="00A77388" w:rsidRDefault="008E3902" w:rsidP="00211580">
      <w:pPr>
        <w:pStyle w:val="a3"/>
        <w:jc w:val="both"/>
        <w:rPr>
          <w:rFonts w:ascii="Times New Roman" w:hAnsi="Times New Roman" w:cs="Times New Roman"/>
          <w:sz w:val="24"/>
          <w:szCs w:val="24"/>
        </w:rPr>
      </w:pPr>
      <w:r>
        <w:rPr>
          <w:rFonts w:ascii="Times New Roman" w:hAnsi="Times New Roman" w:cs="Times New Roman"/>
          <w:sz w:val="24"/>
          <w:szCs w:val="24"/>
        </w:rPr>
        <w:t xml:space="preserve"> </w:t>
      </w:r>
      <w:r w:rsidR="00A77388">
        <w:rPr>
          <w:rFonts w:ascii="Times New Roman" w:hAnsi="Times New Roman" w:cs="Times New Roman"/>
          <w:sz w:val="24"/>
          <w:szCs w:val="24"/>
        </w:rPr>
        <w:t xml:space="preserve"> </w:t>
      </w:r>
    </w:p>
    <w:p w:rsidR="00A77388" w:rsidRDefault="00A77388" w:rsidP="00211580">
      <w:pPr>
        <w:pStyle w:val="a3"/>
        <w:jc w:val="both"/>
        <w:rPr>
          <w:rFonts w:ascii="Times New Roman" w:hAnsi="Times New Roman" w:cs="Times New Roman"/>
          <w:sz w:val="24"/>
          <w:szCs w:val="24"/>
        </w:rPr>
      </w:pPr>
    </w:p>
    <w:p w:rsidR="00A77388" w:rsidRDefault="004778DF" w:rsidP="00211580">
      <w:pPr>
        <w:pStyle w:val="a3"/>
        <w:jc w:val="both"/>
        <w:rPr>
          <w:rFonts w:ascii="Times New Roman" w:hAnsi="Times New Roman" w:cs="Times New Roman"/>
          <w:sz w:val="24"/>
          <w:szCs w:val="24"/>
        </w:rPr>
      </w:pPr>
      <w:r>
        <w:rPr>
          <w:rFonts w:ascii="Times New Roman" w:hAnsi="Times New Roman" w:cs="Times New Roman"/>
          <w:noProof/>
          <w:sz w:val="24"/>
          <w:szCs w:val="24"/>
          <w:lang w:eastAsia="el-GR"/>
        </w:rPr>
        <w:pict>
          <v:oval id="_x0000_s1060" style="position:absolute;left:0;text-align:left;margin-left:117.7pt;margin-top:8pt;width:8.25pt;height:9.75pt;z-index:251689984" fillcolor="red" stroked="f"/>
        </w:pict>
      </w:r>
    </w:p>
    <w:p w:rsidR="00A77388" w:rsidRDefault="00A77388" w:rsidP="00211580">
      <w:pPr>
        <w:pStyle w:val="a3"/>
        <w:jc w:val="both"/>
        <w:rPr>
          <w:rFonts w:ascii="Times New Roman" w:hAnsi="Times New Roman" w:cs="Times New Roman"/>
          <w:sz w:val="24"/>
          <w:szCs w:val="24"/>
        </w:rPr>
      </w:pPr>
    </w:p>
    <w:p w:rsidR="002D7899" w:rsidRPr="000A1066" w:rsidRDefault="002D7899" w:rsidP="00211580">
      <w:pPr>
        <w:pStyle w:val="a3"/>
        <w:jc w:val="both"/>
        <w:rPr>
          <w:rFonts w:ascii="Times New Roman" w:hAnsi="Times New Roman" w:cs="Times New Roman"/>
          <w:sz w:val="24"/>
          <w:szCs w:val="24"/>
        </w:rPr>
      </w:pPr>
    </w:p>
    <w:p w:rsidR="00132987" w:rsidRDefault="00A828B0" w:rsidP="00A828B0">
      <w:pPr>
        <w:pStyle w:val="a3"/>
        <w:jc w:val="both"/>
        <w:rPr>
          <w:rFonts w:ascii="Times New Roman" w:hAnsi="Times New Roman" w:cs="Times New Roman"/>
          <w:sz w:val="24"/>
          <w:szCs w:val="24"/>
        </w:rPr>
      </w:pPr>
      <w:r w:rsidRPr="00A828B0">
        <w:rPr>
          <w:rFonts w:ascii="Times New Roman" w:hAnsi="Times New Roman" w:cs="Times New Roman"/>
          <w:b/>
          <w:sz w:val="24"/>
          <w:szCs w:val="24"/>
        </w:rPr>
        <w:lastRenderedPageBreak/>
        <w:t>Η δεύτερη αναφέρεται στο πολιτισμικό υπόβαθρο.</w:t>
      </w:r>
      <w:r w:rsidRPr="00A828B0">
        <w:rPr>
          <w:rFonts w:ascii="Times New Roman" w:hAnsi="Times New Roman" w:cs="Times New Roman"/>
          <w:sz w:val="24"/>
          <w:szCs w:val="24"/>
        </w:rPr>
        <w:t xml:space="preserve"> Πιο συγκεκριμένα στον  άνθρωπο,  ο οποίος εδώ και 3000 χρόνια, αρχικά με την δύναμη της εμπειρίας του, και στη συνέχεια με την παρατήρηση και το πείραμα, δημιούργησε ενέργειες και δράσεις </w:t>
      </w:r>
      <w:r w:rsidR="00132987">
        <w:rPr>
          <w:rFonts w:ascii="Times New Roman" w:hAnsi="Times New Roman" w:cs="Times New Roman"/>
          <w:sz w:val="24"/>
          <w:szCs w:val="24"/>
        </w:rPr>
        <w:t>που ασκ</w:t>
      </w:r>
      <w:r w:rsidR="00840900">
        <w:rPr>
          <w:rFonts w:ascii="Times New Roman" w:hAnsi="Times New Roman" w:cs="Times New Roman"/>
          <w:sz w:val="24"/>
          <w:szCs w:val="24"/>
        </w:rPr>
        <w:t>ούν</w:t>
      </w:r>
      <w:r w:rsidR="00132987">
        <w:rPr>
          <w:rFonts w:ascii="Times New Roman" w:hAnsi="Times New Roman" w:cs="Times New Roman"/>
          <w:sz w:val="24"/>
          <w:szCs w:val="24"/>
        </w:rPr>
        <w:t>ται για</w:t>
      </w:r>
      <w:r w:rsidRPr="00A828B0">
        <w:rPr>
          <w:rFonts w:ascii="Times New Roman" w:hAnsi="Times New Roman" w:cs="Times New Roman"/>
          <w:sz w:val="24"/>
          <w:szCs w:val="24"/>
        </w:rPr>
        <w:t xml:space="preserve"> πρόληψη, αποκατάσταση, θερα</w:t>
      </w:r>
      <w:r w:rsidR="00840900">
        <w:rPr>
          <w:rFonts w:ascii="Times New Roman" w:hAnsi="Times New Roman" w:cs="Times New Roman"/>
          <w:sz w:val="24"/>
          <w:szCs w:val="24"/>
        </w:rPr>
        <w:t>πεία, κάνοντας χρήση</w:t>
      </w:r>
      <w:r w:rsidRPr="00A828B0">
        <w:rPr>
          <w:rFonts w:ascii="Times New Roman" w:hAnsi="Times New Roman" w:cs="Times New Roman"/>
          <w:sz w:val="24"/>
          <w:szCs w:val="24"/>
        </w:rPr>
        <w:t xml:space="preserve"> φυσικών πόρων</w:t>
      </w:r>
      <w:r w:rsidR="00840900">
        <w:rPr>
          <w:rFonts w:ascii="Times New Roman" w:hAnsi="Times New Roman" w:cs="Times New Roman"/>
          <w:sz w:val="24"/>
          <w:szCs w:val="24"/>
        </w:rPr>
        <w:t xml:space="preserve"> ως μέσον αγωγής υγείας</w:t>
      </w:r>
      <w:r w:rsidR="00132987">
        <w:rPr>
          <w:rFonts w:ascii="Times New Roman" w:hAnsi="Times New Roman" w:cs="Times New Roman"/>
          <w:sz w:val="24"/>
          <w:szCs w:val="24"/>
        </w:rPr>
        <w:t>. Η πολιτεία</w:t>
      </w:r>
      <w:r w:rsidR="00840900">
        <w:rPr>
          <w:rFonts w:ascii="Times New Roman" w:hAnsi="Times New Roman" w:cs="Times New Roman"/>
          <w:sz w:val="24"/>
          <w:szCs w:val="24"/>
        </w:rPr>
        <w:t xml:space="preserve"> </w:t>
      </w:r>
      <w:r w:rsidR="00132987">
        <w:rPr>
          <w:rFonts w:ascii="Times New Roman" w:hAnsi="Times New Roman" w:cs="Times New Roman"/>
          <w:sz w:val="24"/>
          <w:szCs w:val="24"/>
        </w:rPr>
        <w:t xml:space="preserve">σήμερα αναγνωρίζει το μέσον ως ``ιαματικό``. </w:t>
      </w:r>
    </w:p>
    <w:p w:rsidR="006A5330" w:rsidRDefault="00132987" w:rsidP="00ED57E8">
      <w:pPr>
        <w:pStyle w:val="a3"/>
        <w:jc w:val="both"/>
        <w:rPr>
          <w:rFonts w:ascii="Times New Roman" w:hAnsi="Times New Roman" w:cs="Times New Roman"/>
          <w:sz w:val="24"/>
          <w:szCs w:val="24"/>
        </w:rPr>
      </w:pPr>
      <w:r>
        <w:rPr>
          <w:rFonts w:ascii="Times New Roman" w:hAnsi="Times New Roman" w:cs="Times New Roman"/>
          <w:sz w:val="24"/>
          <w:szCs w:val="24"/>
        </w:rPr>
        <w:t>Στην Ε</w:t>
      </w:r>
      <w:r w:rsidR="00A828B0" w:rsidRPr="00A828B0">
        <w:rPr>
          <w:rFonts w:ascii="Times New Roman" w:hAnsi="Times New Roman" w:cs="Times New Roman"/>
          <w:sz w:val="24"/>
          <w:szCs w:val="24"/>
        </w:rPr>
        <w:t>λλ</w:t>
      </w:r>
      <w:r>
        <w:rPr>
          <w:rFonts w:ascii="Times New Roman" w:hAnsi="Times New Roman" w:cs="Times New Roman"/>
          <w:sz w:val="24"/>
          <w:szCs w:val="24"/>
        </w:rPr>
        <w:t xml:space="preserve">άδα μητέρα </w:t>
      </w:r>
      <w:r w:rsidR="00EB77C7">
        <w:rPr>
          <w:rFonts w:ascii="Times New Roman" w:hAnsi="Times New Roman" w:cs="Times New Roman"/>
          <w:sz w:val="24"/>
          <w:szCs w:val="24"/>
        </w:rPr>
        <w:t xml:space="preserve"> </w:t>
      </w:r>
      <w:r>
        <w:rPr>
          <w:rFonts w:ascii="Times New Roman" w:hAnsi="Times New Roman" w:cs="Times New Roman"/>
          <w:sz w:val="24"/>
          <w:szCs w:val="24"/>
        </w:rPr>
        <w:t xml:space="preserve">της υδροθεραπείας </w:t>
      </w:r>
      <w:r w:rsidR="00ED57E8">
        <w:rPr>
          <w:rFonts w:ascii="Times New Roman" w:hAnsi="Times New Roman" w:cs="Times New Roman"/>
          <w:sz w:val="24"/>
          <w:szCs w:val="24"/>
        </w:rPr>
        <w:t xml:space="preserve">η </w:t>
      </w:r>
      <w:r w:rsidR="003B7B99">
        <w:rPr>
          <w:rFonts w:ascii="Times New Roman" w:hAnsi="Times New Roman" w:cs="Times New Roman"/>
          <w:sz w:val="24"/>
          <w:szCs w:val="24"/>
        </w:rPr>
        <w:t>απόκτηση των θεϊκών δώρων  της υγείας, της ευεξίας, της ομορφιάς και του σθένους</w:t>
      </w:r>
      <w:r w:rsidR="00E8470E">
        <w:rPr>
          <w:rFonts w:ascii="Times New Roman" w:hAnsi="Times New Roman" w:cs="Times New Roman"/>
          <w:sz w:val="24"/>
          <w:szCs w:val="24"/>
        </w:rPr>
        <w:t xml:space="preserve"> από την αρχαιότητα και μέχρι σήμερα </w:t>
      </w:r>
      <w:r w:rsidR="00ED57E8">
        <w:rPr>
          <w:rFonts w:ascii="Times New Roman" w:hAnsi="Times New Roman" w:cs="Times New Roman"/>
          <w:sz w:val="24"/>
          <w:szCs w:val="24"/>
        </w:rPr>
        <w:t xml:space="preserve">εκφράζονται σε πολλούς τρόπους: </w:t>
      </w:r>
    </w:p>
    <w:p w:rsidR="006A5330" w:rsidRDefault="00D70299" w:rsidP="00ED57E8">
      <w:pPr>
        <w:pStyle w:val="a3"/>
        <w:jc w:val="both"/>
        <w:rPr>
          <w:rFonts w:ascii="Times New Roman" w:hAnsi="Times New Roman" w:cs="Times New Roman"/>
          <w:sz w:val="24"/>
          <w:szCs w:val="24"/>
        </w:rPr>
      </w:pPr>
      <w:r>
        <w:rPr>
          <w:rFonts w:ascii="Times New Roman" w:hAnsi="Times New Roman" w:cs="Times New Roman"/>
          <w:sz w:val="24"/>
          <w:szCs w:val="24"/>
        </w:rPr>
        <w:t>``λουτρόν δε συχνοίσι των νοσημάτων αρήγοι αν χρεομένοισιν (ιπποκράτης)``</w:t>
      </w:r>
      <w:r w:rsidR="00E8470E">
        <w:rPr>
          <w:rFonts w:ascii="Times New Roman" w:hAnsi="Times New Roman" w:cs="Times New Roman"/>
          <w:sz w:val="24"/>
          <w:szCs w:val="24"/>
        </w:rPr>
        <w:t xml:space="preserve">. </w:t>
      </w:r>
    </w:p>
    <w:p w:rsidR="006A5330" w:rsidRDefault="00E8470E" w:rsidP="00ED57E8">
      <w:pPr>
        <w:pStyle w:val="a3"/>
        <w:jc w:val="both"/>
        <w:rPr>
          <w:rFonts w:ascii="Times New Roman" w:hAnsi="Times New Roman" w:cs="Times New Roman"/>
          <w:sz w:val="24"/>
          <w:szCs w:val="24"/>
        </w:rPr>
      </w:pPr>
      <w:r>
        <w:rPr>
          <w:rFonts w:ascii="Times New Roman" w:hAnsi="Times New Roman" w:cs="Times New Roman"/>
          <w:sz w:val="24"/>
          <w:szCs w:val="24"/>
        </w:rPr>
        <w:t>Απόψεις για τις θερμές πηγές</w:t>
      </w:r>
      <w:r w:rsidR="006A5330">
        <w:rPr>
          <w:rFonts w:ascii="Times New Roman" w:hAnsi="Times New Roman" w:cs="Times New Roman"/>
          <w:sz w:val="24"/>
          <w:szCs w:val="24"/>
        </w:rPr>
        <w:t>:</w:t>
      </w:r>
      <w:r w:rsidR="00D70299">
        <w:rPr>
          <w:rFonts w:ascii="Times New Roman" w:hAnsi="Times New Roman" w:cs="Times New Roman"/>
          <w:sz w:val="24"/>
          <w:szCs w:val="24"/>
        </w:rPr>
        <w:t xml:space="preserve"> </w:t>
      </w:r>
    </w:p>
    <w:p w:rsidR="006A5330" w:rsidRDefault="003B7B99" w:rsidP="00ED57E8">
      <w:pPr>
        <w:pStyle w:val="a3"/>
        <w:jc w:val="both"/>
        <w:rPr>
          <w:rFonts w:ascii="Times New Roman" w:hAnsi="Times New Roman" w:cs="Times New Roman"/>
          <w:sz w:val="24"/>
          <w:szCs w:val="24"/>
        </w:rPr>
      </w:pPr>
      <w:r>
        <w:rPr>
          <w:rFonts w:ascii="Times New Roman" w:hAnsi="Times New Roman" w:cs="Times New Roman"/>
          <w:sz w:val="24"/>
          <w:szCs w:val="24"/>
        </w:rPr>
        <w:t>``τα θερμά λουτρά είναι ιερά. διότι από των ιερωτάτων γίνονται θείου και κεραυνού`` ή  ``διότι δια γης διηθείται στυπτηριώδους..(Αριστοτέλης)``</w:t>
      </w:r>
      <w:r w:rsidR="006E6F72">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6A5330" w:rsidRDefault="00ED57E8" w:rsidP="00ED57E8">
      <w:pPr>
        <w:pStyle w:val="a3"/>
        <w:jc w:val="both"/>
        <w:rPr>
          <w:rFonts w:ascii="Times New Roman" w:hAnsi="Times New Roman" w:cs="Times New Roman"/>
          <w:sz w:val="24"/>
          <w:szCs w:val="24"/>
        </w:rPr>
      </w:pPr>
      <w:r>
        <w:rPr>
          <w:rFonts w:ascii="Times New Roman" w:hAnsi="Times New Roman" w:cs="Times New Roman"/>
          <w:sz w:val="24"/>
          <w:szCs w:val="24"/>
        </w:rPr>
        <w:t>Η</w:t>
      </w:r>
      <w:r w:rsidR="003B7B99">
        <w:rPr>
          <w:rFonts w:ascii="Times New Roman" w:hAnsi="Times New Roman" w:cs="Times New Roman"/>
          <w:sz w:val="24"/>
          <w:szCs w:val="24"/>
        </w:rPr>
        <w:t xml:space="preserve"> </w:t>
      </w:r>
      <w:r w:rsidR="006A5330">
        <w:rPr>
          <w:rFonts w:ascii="Times New Roman" w:hAnsi="Times New Roman" w:cs="Times New Roman"/>
          <w:sz w:val="24"/>
          <w:szCs w:val="24"/>
        </w:rPr>
        <w:t>ψυχολογική υποστήριξη για τη θεραπεία</w:t>
      </w:r>
      <w:r w:rsidR="006E6F72">
        <w:rPr>
          <w:rFonts w:ascii="Times New Roman" w:hAnsi="Times New Roman" w:cs="Times New Roman"/>
          <w:sz w:val="24"/>
          <w:szCs w:val="24"/>
        </w:rPr>
        <w:t xml:space="preserve"> στον επισκέπτη των λουτρών </w:t>
      </w:r>
      <w:r w:rsidR="003B7B99">
        <w:rPr>
          <w:rFonts w:ascii="Times New Roman" w:hAnsi="Times New Roman" w:cs="Times New Roman"/>
          <w:sz w:val="24"/>
          <w:szCs w:val="24"/>
        </w:rPr>
        <w:t xml:space="preserve"> </w:t>
      </w:r>
    </w:p>
    <w:p w:rsidR="006A5330" w:rsidRDefault="003B7B99" w:rsidP="00ED57E8">
      <w:pPr>
        <w:pStyle w:val="a3"/>
        <w:jc w:val="both"/>
        <w:rPr>
          <w:rFonts w:ascii="Times New Roman" w:hAnsi="Times New Roman" w:cs="Times New Roman"/>
          <w:sz w:val="24"/>
          <w:szCs w:val="24"/>
        </w:rPr>
      </w:pPr>
      <w:r>
        <w:rPr>
          <w:rFonts w:ascii="Times New Roman" w:hAnsi="Times New Roman" w:cs="Times New Roman"/>
          <w:sz w:val="24"/>
          <w:szCs w:val="24"/>
        </w:rPr>
        <w:t>``ληθην τ’όπισθεν ως ίθι ελεύσεται``</w:t>
      </w:r>
      <w:r w:rsidR="00ED57E8">
        <w:rPr>
          <w:rFonts w:ascii="Times New Roman" w:hAnsi="Times New Roman" w:cs="Times New Roman"/>
          <w:sz w:val="24"/>
          <w:szCs w:val="24"/>
        </w:rPr>
        <w:t xml:space="preserve">. </w:t>
      </w:r>
    </w:p>
    <w:p w:rsidR="006A5330" w:rsidRDefault="00ED57E8" w:rsidP="00ED57E8">
      <w:pPr>
        <w:pStyle w:val="a3"/>
        <w:jc w:val="both"/>
        <w:rPr>
          <w:rFonts w:ascii="Times New Roman" w:hAnsi="Times New Roman" w:cs="Times New Roman"/>
          <w:sz w:val="24"/>
          <w:szCs w:val="24"/>
        </w:rPr>
      </w:pPr>
      <w:r>
        <w:rPr>
          <w:rFonts w:ascii="Times New Roman" w:hAnsi="Times New Roman" w:cs="Times New Roman"/>
          <w:sz w:val="24"/>
          <w:szCs w:val="24"/>
        </w:rPr>
        <w:t>Η καθιέρωση ``τουρισμού</w:t>
      </w:r>
      <w:r w:rsidR="006A5330">
        <w:rPr>
          <w:rFonts w:ascii="Times New Roman" w:hAnsi="Times New Roman" w:cs="Times New Roman"/>
          <w:sz w:val="24"/>
          <w:szCs w:val="24"/>
        </w:rPr>
        <w:t xml:space="preserve"> &amp;</w:t>
      </w:r>
      <w:r>
        <w:rPr>
          <w:rFonts w:ascii="Times New Roman" w:hAnsi="Times New Roman" w:cs="Times New Roman"/>
          <w:sz w:val="24"/>
          <w:szCs w:val="24"/>
        </w:rPr>
        <w:t xml:space="preserve">  διαφήμιση</w:t>
      </w:r>
      <w:r w:rsidR="00701FE8">
        <w:rPr>
          <w:rFonts w:ascii="Times New Roman" w:hAnsi="Times New Roman" w:cs="Times New Roman"/>
          <w:sz w:val="24"/>
          <w:szCs w:val="24"/>
        </w:rPr>
        <w:t>ς</w:t>
      </w:r>
      <w:r w:rsidR="006A5330">
        <w:rPr>
          <w:rFonts w:ascii="Times New Roman" w:hAnsi="Times New Roman" w:cs="Times New Roman"/>
          <w:sz w:val="24"/>
          <w:szCs w:val="24"/>
        </w:rPr>
        <w:t>``</w:t>
      </w:r>
      <w:r w:rsidR="00701FE8">
        <w:rPr>
          <w:rFonts w:ascii="Times New Roman" w:hAnsi="Times New Roman" w:cs="Times New Roman"/>
          <w:sz w:val="24"/>
          <w:szCs w:val="24"/>
        </w:rPr>
        <w:t xml:space="preserve"> </w:t>
      </w:r>
      <w:r>
        <w:rPr>
          <w:rFonts w:ascii="Times New Roman" w:hAnsi="Times New Roman" w:cs="Times New Roman"/>
          <w:sz w:val="24"/>
          <w:szCs w:val="24"/>
        </w:rPr>
        <w:t xml:space="preserve">συγκεκριμένων περιοχών με λουτρά. </w:t>
      </w:r>
    </w:p>
    <w:p w:rsidR="00606F48" w:rsidRDefault="00ED57E8" w:rsidP="00ED57E8">
      <w:pPr>
        <w:pStyle w:val="a3"/>
        <w:jc w:val="both"/>
        <w:rPr>
          <w:rFonts w:ascii="Trebuchet MS" w:eastAsia="Times New Roman" w:hAnsi="Trebuchet MS" w:cs="Trebuchet MS"/>
          <w:color w:val="333333"/>
          <w:sz w:val="24"/>
          <w:szCs w:val="24"/>
          <w:lang w:eastAsia="el-GR"/>
        </w:rPr>
      </w:pPr>
      <w:r>
        <w:rPr>
          <w:rFonts w:ascii="Times New Roman" w:hAnsi="Times New Roman" w:cs="Times New Roman"/>
          <w:sz w:val="24"/>
          <w:szCs w:val="24"/>
        </w:rPr>
        <w:t xml:space="preserve"> ``</w:t>
      </w:r>
      <w:r>
        <w:rPr>
          <w:rFonts w:ascii="Times New Roman" w:hAnsi="Times New Roman" w:cs="Times New Roman"/>
          <w:bCs/>
          <w:sz w:val="24"/>
          <w:szCs w:val="24"/>
        </w:rPr>
        <w:t>Οικίαν, λουτρόν</w:t>
      </w:r>
      <w:r w:rsidR="005121CB">
        <w:rPr>
          <w:rFonts w:ascii="Times New Roman" w:hAnsi="Times New Roman" w:cs="Times New Roman"/>
          <w:bCs/>
          <w:sz w:val="24"/>
          <w:szCs w:val="24"/>
        </w:rPr>
        <w:t>,</w:t>
      </w:r>
      <w:r>
        <w:rPr>
          <w:rFonts w:ascii="Times New Roman" w:hAnsi="Times New Roman" w:cs="Times New Roman"/>
          <w:bCs/>
          <w:sz w:val="24"/>
          <w:szCs w:val="24"/>
        </w:rPr>
        <w:t xml:space="preserve"> ιχθύς, λαγωούς, </w:t>
      </w:r>
      <w:r w:rsidRPr="00ED57E8">
        <w:rPr>
          <w:rFonts w:ascii="Times New Roman" w:hAnsi="Times New Roman" w:cs="Times New Roman"/>
          <w:bCs/>
          <w:sz w:val="24"/>
          <w:szCs w:val="24"/>
        </w:rPr>
        <w:t>μέγιστον ησυχίας</w:t>
      </w:r>
      <w:r w:rsidR="005121CB">
        <w:rPr>
          <w:rFonts w:ascii="Times New Roman" w:hAnsi="Times New Roman" w:cs="Times New Roman"/>
          <w:bCs/>
          <w:sz w:val="24"/>
          <w:szCs w:val="24"/>
        </w:rPr>
        <w:t>,</w:t>
      </w:r>
      <w:r w:rsidRPr="00ED57E8">
        <w:rPr>
          <w:rFonts w:ascii="Times New Roman" w:hAnsi="Times New Roman" w:cs="Times New Roman"/>
          <w:bCs/>
          <w:sz w:val="24"/>
          <w:szCs w:val="24"/>
        </w:rPr>
        <w:t xml:space="preserve"> λόγιοι εξ όλης της Ελλάδος</w:t>
      </w:r>
      <w:r>
        <w:rPr>
          <w:rFonts w:ascii="Times New Roman" w:hAnsi="Times New Roman" w:cs="Times New Roman"/>
          <w:bCs/>
          <w:sz w:val="24"/>
          <w:szCs w:val="24"/>
        </w:rPr>
        <w:t>,</w:t>
      </w:r>
      <w:r w:rsidR="005121CB">
        <w:rPr>
          <w:rFonts w:ascii="Times New Roman" w:hAnsi="Times New Roman" w:cs="Times New Roman"/>
          <w:bCs/>
          <w:sz w:val="24"/>
          <w:szCs w:val="24"/>
        </w:rPr>
        <w:t xml:space="preserve"> </w:t>
      </w:r>
      <w:r w:rsidRPr="00ED57E8">
        <w:rPr>
          <w:rFonts w:ascii="Times New Roman" w:hAnsi="Times New Roman" w:cs="Times New Roman"/>
          <w:bCs/>
          <w:sz w:val="24"/>
          <w:szCs w:val="24"/>
        </w:rPr>
        <w:t>πλήρη</w:t>
      </w:r>
      <w:r w:rsidR="005121CB">
        <w:rPr>
          <w:rFonts w:ascii="Times New Roman" w:hAnsi="Times New Roman" w:cs="Times New Roman"/>
          <w:bCs/>
          <w:sz w:val="24"/>
          <w:szCs w:val="24"/>
        </w:rPr>
        <w:t>ς</w:t>
      </w:r>
      <w:r w:rsidRPr="00ED57E8">
        <w:rPr>
          <w:rFonts w:ascii="Times New Roman" w:hAnsi="Times New Roman" w:cs="Times New Roman"/>
          <w:bCs/>
          <w:sz w:val="24"/>
          <w:szCs w:val="24"/>
        </w:rPr>
        <w:t xml:space="preserve"> φυσικών καλλονών ταύτη </w:t>
      </w:r>
      <w:r w:rsidR="005121CB">
        <w:rPr>
          <w:rFonts w:ascii="Times New Roman" w:hAnsi="Times New Roman" w:cs="Times New Roman"/>
          <w:bCs/>
          <w:sz w:val="24"/>
          <w:szCs w:val="24"/>
        </w:rPr>
        <w:t xml:space="preserve"> (Πλούταρχος)</w:t>
      </w:r>
      <w:r w:rsidR="00557673" w:rsidRPr="00ED57E8">
        <w:rPr>
          <w:rFonts w:ascii="Times New Roman" w:hAnsi="Times New Roman" w:cs="Times New Roman"/>
          <w:bCs/>
          <w:sz w:val="24"/>
          <w:szCs w:val="24"/>
        </w:rPr>
        <w:t>``</w:t>
      </w:r>
      <w:r w:rsidR="005121CB">
        <w:rPr>
          <w:rFonts w:ascii="Times New Roman" w:hAnsi="Times New Roman" w:cs="Times New Roman"/>
          <w:bCs/>
          <w:sz w:val="24"/>
          <w:szCs w:val="24"/>
        </w:rPr>
        <w:t>.</w:t>
      </w:r>
      <w:r w:rsidR="00606F48" w:rsidRPr="00606F48">
        <w:rPr>
          <w:rFonts w:ascii="Trebuchet MS" w:eastAsia="Times New Roman" w:hAnsi="Trebuchet MS" w:cs="Trebuchet MS"/>
          <w:color w:val="333333"/>
          <w:sz w:val="24"/>
          <w:szCs w:val="24"/>
          <w:lang w:eastAsia="el-GR"/>
        </w:rPr>
        <w:t xml:space="preserve"> </w:t>
      </w:r>
    </w:p>
    <w:p w:rsidR="00506BBE" w:rsidRPr="007D4A05" w:rsidRDefault="007D4A05" w:rsidP="00ED57E8">
      <w:pPr>
        <w:pStyle w:val="a3"/>
        <w:jc w:val="both"/>
        <w:rPr>
          <w:rFonts w:ascii="Times New Roman" w:eastAsia="Times New Roman" w:hAnsi="Times New Roman" w:cs="Times New Roman"/>
          <w:color w:val="333333"/>
          <w:sz w:val="24"/>
          <w:szCs w:val="24"/>
          <w:lang w:eastAsia="el-GR"/>
        </w:rPr>
      </w:pPr>
      <w:r w:rsidRPr="007D4A05">
        <w:rPr>
          <w:rFonts w:ascii="Times New Roman" w:eastAsia="Times New Roman" w:hAnsi="Times New Roman" w:cs="Times New Roman"/>
          <w:color w:val="333333"/>
          <w:sz w:val="24"/>
          <w:szCs w:val="24"/>
          <w:lang w:eastAsia="el-GR"/>
        </w:rPr>
        <w:t>``</w:t>
      </w:r>
      <w:r w:rsidR="00606F48" w:rsidRPr="007D4A05">
        <w:rPr>
          <w:rFonts w:ascii="Times New Roman" w:eastAsia="Times New Roman" w:hAnsi="Times New Roman" w:cs="Times New Roman"/>
          <w:color w:val="333333"/>
          <w:sz w:val="24"/>
          <w:szCs w:val="24"/>
          <w:lang w:eastAsia="el-GR"/>
        </w:rPr>
        <w:t>διέχουσα περὶ τετταράκοντα σταδίους τῆς Ὀλυμπίας (Ἡράκλεια), κειμένη δὲ παρὰ τὸν Κυθήριον ποταμόν, οὗ τὸ τῶν Ἰωνιάδων νυμφῶν ἱερὸν τῶν πεπιστευμένων θεραπεύειν νόσους τοῖς ὕ</w:t>
      </w:r>
      <w:r w:rsidRPr="007D4A05">
        <w:rPr>
          <w:rFonts w:ascii="Times New Roman" w:eastAsia="Times New Roman" w:hAnsi="Times New Roman" w:cs="Times New Roman"/>
          <w:color w:val="333333"/>
          <w:sz w:val="24"/>
          <w:szCs w:val="24"/>
          <w:lang w:eastAsia="el-GR"/>
        </w:rPr>
        <w:t>δασι (Στράβων</w:t>
      </w:r>
      <w:r>
        <w:rPr>
          <w:rFonts w:ascii="Times New Roman" w:eastAsia="Times New Roman" w:hAnsi="Times New Roman" w:cs="Times New Roman"/>
          <w:color w:val="333333"/>
          <w:sz w:val="24"/>
          <w:szCs w:val="24"/>
          <w:lang w:eastAsia="el-GR"/>
        </w:rPr>
        <w:t>,</w:t>
      </w:r>
      <w:r w:rsidRPr="007D4A05">
        <w:rPr>
          <w:rFonts w:ascii="Trebuchet MS" w:eastAsia="Times New Roman" w:hAnsi="Trebuchet MS" w:cs="Trebuchet MS"/>
          <w:color w:val="333333"/>
          <w:sz w:val="24"/>
          <w:szCs w:val="24"/>
          <w:lang w:eastAsia="el-GR"/>
        </w:rPr>
        <w:t xml:space="preserve"> </w:t>
      </w:r>
      <w:r>
        <w:rPr>
          <w:rFonts w:ascii="Times New Roman" w:eastAsia="Times New Roman" w:hAnsi="Times New Roman" w:cs="Times New Roman"/>
          <w:color w:val="333333"/>
          <w:sz w:val="24"/>
          <w:szCs w:val="24"/>
          <w:lang w:eastAsia="el-GR"/>
        </w:rPr>
        <w:t>γ</w:t>
      </w:r>
      <w:r w:rsidRPr="007D4A05">
        <w:rPr>
          <w:rFonts w:ascii="Times New Roman" w:eastAsia="Times New Roman" w:hAnsi="Times New Roman" w:cs="Times New Roman"/>
          <w:color w:val="333333"/>
          <w:sz w:val="24"/>
          <w:szCs w:val="24"/>
          <w:lang w:eastAsia="el-GR"/>
        </w:rPr>
        <w:t>εωγραφικά Ε, 32)</w:t>
      </w:r>
      <w:r w:rsidR="00606F48" w:rsidRPr="007D4A05">
        <w:rPr>
          <w:rFonts w:ascii="Times New Roman" w:eastAsia="Times New Roman" w:hAnsi="Times New Roman" w:cs="Times New Roman"/>
          <w:color w:val="333333"/>
          <w:sz w:val="24"/>
          <w:szCs w:val="24"/>
          <w:lang w:eastAsia="el-GR"/>
        </w:rPr>
        <w:t>"</w:t>
      </w:r>
    </w:p>
    <w:p w:rsidR="007D4A05" w:rsidRPr="007D4A05" w:rsidRDefault="007D4A05" w:rsidP="00ED57E8">
      <w:pPr>
        <w:pStyle w:val="a3"/>
        <w:jc w:val="both"/>
        <w:rPr>
          <w:rFonts w:ascii="Times New Roman" w:eastAsia="Times New Roman" w:hAnsi="Times New Roman" w:cs="Times New Roman"/>
          <w:color w:val="333333"/>
          <w:sz w:val="24"/>
          <w:szCs w:val="24"/>
          <w:lang w:eastAsia="el-GR"/>
        </w:rPr>
      </w:pPr>
      <w:r w:rsidRPr="007D4A05">
        <w:rPr>
          <w:rFonts w:ascii="Times New Roman" w:eastAsia="Times New Roman" w:hAnsi="Times New Roman" w:cs="Times New Roman"/>
          <w:color w:val="333333"/>
          <w:sz w:val="24"/>
          <w:szCs w:val="24"/>
          <w:lang w:eastAsia="el-GR"/>
        </w:rPr>
        <w:t>``</w:t>
      </w:r>
      <w:r w:rsidR="00606F48" w:rsidRPr="007D4A05">
        <w:rPr>
          <w:rFonts w:ascii="Times New Roman" w:eastAsia="Times New Roman" w:hAnsi="Times New Roman" w:cs="Times New Roman"/>
          <w:color w:val="333333"/>
          <w:sz w:val="24"/>
          <w:szCs w:val="24"/>
          <w:lang w:eastAsia="el-GR"/>
        </w:rPr>
        <w:t>ἀπέχει δὲ ὡς πεντήκοντα Ὀλυμπίας σταδίους κώμη τε Ἠλείων Ἡράκλεια καὶ πρὸς αὐτῇ Κύθηρος ποταμός: πηγὴ δὲ ἐκδιδοῦσα ἐς τὸν ποταμὸν καὶ νυμφῶν ἐστιν ἱερὸν ἐπὶ τῇ πηγῇ. ὀνόματα δὲ ἰδίᾳ μὲν ἑκάστῃ τῶν νυμφῶν Καλλιφάεια καὶ Συνάλλασις καὶ Πηγαία τε καὶ Ἴασις</w:t>
      </w:r>
      <w:r w:rsidRPr="007D4A05">
        <w:rPr>
          <w:rFonts w:ascii="Times New Roman" w:eastAsia="Times New Roman" w:hAnsi="Times New Roman" w:cs="Times New Roman"/>
          <w:color w:val="333333"/>
          <w:sz w:val="24"/>
          <w:szCs w:val="24"/>
          <w:lang w:eastAsia="el-GR"/>
        </w:rPr>
        <w:t xml:space="preserve"> (Παυσανίας</w:t>
      </w:r>
      <w:r>
        <w:rPr>
          <w:rFonts w:ascii="Times New Roman" w:eastAsia="Times New Roman" w:hAnsi="Times New Roman" w:cs="Times New Roman"/>
          <w:color w:val="333333"/>
          <w:sz w:val="24"/>
          <w:szCs w:val="24"/>
          <w:lang w:eastAsia="el-GR"/>
        </w:rPr>
        <w:t>, Ελλάδος π</w:t>
      </w:r>
      <w:r w:rsidRPr="007D4A05">
        <w:rPr>
          <w:rFonts w:ascii="Times New Roman" w:eastAsia="Times New Roman" w:hAnsi="Times New Roman" w:cs="Times New Roman"/>
          <w:color w:val="333333"/>
          <w:sz w:val="24"/>
          <w:szCs w:val="24"/>
          <w:lang w:eastAsia="el-GR"/>
        </w:rPr>
        <w:t xml:space="preserve">εριήγησις 6.7 )`` </w:t>
      </w:r>
    </w:p>
    <w:p w:rsidR="007D4A05" w:rsidRDefault="007D4A05" w:rsidP="00ED57E8">
      <w:pPr>
        <w:pStyle w:val="a3"/>
        <w:jc w:val="both"/>
        <w:rPr>
          <w:rFonts w:ascii="Times New Roman" w:eastAsia="Times New Roman" w:hAnsi="Times New Roman" w:cs="Times New Roman"/>
          <w:color w:val="333333"/>
          <w:sz w:val="24"/>
          <w:szCs w:val="24"/>
          <w:lang w:eastAsia="el-GR"/>
        </w:rPr>
      </w:pPr>
      <w:r w:rsidRPr="007D4A05">
        <w:rPr>
          <w:rFonts w:ascii="Times New Roman" w:eastAsia="Times New Roman" w:hAnsi="Times New Roman" w:cs="Times New Roman"/>
          <w:color w:val="333333"/>
          <w:sz w:val="24"/>
          <w:szCs w:val="24"/>
          <w:lang w:eastAsia="el-GR"/>
        </w:rPr>
        <w:t>Οι Ιωνιάδες Νύμφες ήταν 4 και  τα ονόματα είνα</w:t>
      </w:r>
      <w:r>
        <w:rPr>
          <w:rFonts w:ascii="Times New Roman" w:eastAsia="Times New Roman" w:hAnsi="Times New Roman" w:cs="Times New Roman"/>
          <w:color w:val="333333"/>
          <w:sz w:val="24"/>
          <w:szCs w:val="24"/>
          <w:lang w:eastAsia="el-GR"/>
        </w:rPr>
        <w:t>ι καθαρά συμβολικά (Καλλιφάεια:</w:t>
      </w:r>
      <w:r w:rsidRPr="007D4A05">
        <w:rPr>
          <w:rFonts w:ascii="Times New Roman" w:eastAsia="Times New Roman" w:hAnsi="Times New Roman" w:cs="Times New Roman"/>
          <w:color w:val="333333"/>
          <w:sz w:val="24"/>
          <w:szCs w:val="24"/>
          <w:lang w:eastAsia="el-GR"/>
        </w:rPr>
        <w:t xml:space="preserve"> αυτή που αποκαλύπ</w:t>
      </w:r>
      <w:r>
        <w:rPr>
          <w:rFonts w:ascii="Times New Roman" w:eastAsia="Times New Roman" w:hAnsi="Times New Roman" w:cs="Times New Roman"/>
          <w:color w:val="333333"/>
          <w:sz w:val="24"/>
          <w:szCs w:val="24"/>
          <w:lang w:eastAsia="el-GR"/>
        </w:rPr>
        <w:t>τει την ομορφιά. Συνάλλασις:</w:t>
      </w:r>
      <w:r w:rsidRPr="007D4A05">
        <w:rPr>
          <w:rFonts w:ascii="Times New Roman" w:eastAsia="Times New Roman" w:hAnsi="Times New Roman" w:cs="Times New Roman"/>
          <w:color w:val="333333"/>
          <w:sz w:val="24"/>
          <w:szCs w:val="24"/>
          <w:lang w:eastAsia="el-GR"/>
        </w:rPr>
        <w:t xml:space="preserve"> </w:t>
      </w:r>
      <w:r>
        <w:rPr>
          <w:rFonts w:ascii="Times New Roman" w:eastAsia="Times New Roman" w:hAnsi="Times New Roman" w:cs="Times New Roman"/>
          <w:color w:val="333333"/>
          <w:sz w:val="24"/>
          <w:szCs w:val="24"/>
          <w:lang w:eastAsia="el-GR"/>
        </w:rPr>
        <w:t>εκείνη που αλλάζει τον λουόμενο. Πηγαία: η σχετιζόμενη με την πηγή. Ίασις:</w:t>
      </w:r>
      <w:r w:rsidRPr="007D4A05">
        <w:rPr>
          <w:rFonts w:ascii="Times New Roman" w:eastAsia="Times New Roman" w:hAnsi="Times New Roman" w:cs="Times New Roman"/>
          <w:color w:val="333333"/>
          <w:sz w:val="24"/>
          <w:szCs w:val="24"/>
          <w:lang w:eastAsia="el-GR"/>
        </w:rPr>
        <w:t xml:space="preserve"> εκείνη που θεραπεύει).</w:t>
      </w:r>
    </w:p>
    <w:p w:rsidR="001C0666" w:rsidRDefault="006A5330" w:rsidP="00ED57E8">
      <w:pPr>
        <w:pStyle w:val="a3"/>
        <w:jc w:val="both"/>
        <w:rPr>
          <w:rFonts w:ascii="Times New Roman" w:eastAsia="Times New Roman" w:hAnsi="Times New Roman" w:cs="Times New Roman"/>
          <w:color w:val="333333"/>
          <w:sz w:val="24"/>
          <w:szCs w:val="24"/>
          <w:lang w:eastAsia="el-GR"/>
        </w:rPr>
      </w:pPr>
      <w:r>
        <w:rPr>
          <w:rFonts w:ascii="Times New Roman" w:eastAsia="Times New Roman" w:hAnsi="Times New Roman" w:cs="Times New Roman"/>
          <w:color w:val="333333"/>
          <w:sz w:val="24"/>
          <w:szCs w:val="24"/>
          <w:lang w:eastAsia="el-GR"/>
        </w:rPr>
        <w:t>Για το λουτρολογικό μας πλούτο η</w:t>
      </w:r>
      <w:r w:rsidR="006B1E2C">
        <w:rPr>
          <w:rFonts w:ascii="Times New Roman" w:eastAsia="Times New Roman" w:hAnsi="Times New Roman" w:cs="Times New Roman"/>
          <w:color w:val="333333"/>
          <w:sz w:val="24"/>
          <w:szCs w:val="24"/>
          <w:lang w:eastAsia="el-GR"/>
        </w:rPr>
        <w:t xml:space="preserve"> έκφραση αγωνίας καταθέτουν οι γιατροί </w:t>
      </w:r>
      <w:r w:rsidR="00A4366F">
        <w:rPr>
          <w:rFonts w:ascii="Times New Roman" w:eastAsia="Times New Roman" w:hAnsi="Times New Roman" w:cs="Times New Roman"/>
          <w:color w:val="333333"/>
          <w:sz w:val="24"/>
          <w:szCs w:val="24"/>
          <w:lang w:eastAsia="el-GR"/>
        </w:rPr>
        <w:t xml:space="preserve"> </w:t>
      </w:r>
      <w:r w:rsidR="006B1E2C" w:rsidRPr="006B1E2C">
        <w:rPr>
          <w:rFonts w:ascii="Times New Roman" w:hAnsi="Times New Roman" w:cs="Times New Roman"/>
          <w:sz w:val="24"/>
          <w:szCs w:val="24"/>
        </w:rPr>
        <w:t>Μ. Βλαστός &amp; Ν. Παπαϊωάννου</w:t>
      </w:r>
      <w:r w:rsidR="002D7899">
        <w:rPr>
          <w:sz w:val="20"/>
          <w:szCs w:val="20"/>
        </w:rPr>
        <w:t xml:space="preserve"> </w:t>
      </w:r>
      <w:r w:rsidR="006B1E2C" w:rsidRPr="00A4366F">
        <w:rPr>
          <w:sz w:val="20"/>
          <w:szCs w:val="20"/>
        </w:rPr>
        <w:t xml:space="preserve"> </w:t>
      </w:r>
      <w:r w:rsidR="00A4366F">
        <w:rPr>
          <w:rFonts w:ascii="Times New Roman" w:eastAsia="Times New Roman" w:hAnsi="Times New Roman" w:cs="Times New Roman"/>
          <w:color w:val="333333"/>
          <w:sz w:val="24"/>
          <w:szCs w:val="24"/>
          <w:lang w:eastAsia="el-GR"/>
        </w:rPr>
        <w:t>1930</w:t>
      </w:r>
      <w:r w:rsidR="002D7899">
        <w:rPr>
          <w:rFonts w:ascii="Times New Roman" w:eastAsia="Times New Roman" w:hAnsi="Times New Roman" w:cs="Times New Roman"/>
          <w:color w:val="333333"/>
          <w:sz w:val="24"/>
          <w:szCs w:val="24"/>
          <w:lang w:eastAsia="el-GR"/>
        </w:rPr>
        <w:t xml:space="preserve"> στο βιβλίο τους ``ιαματικαί πηγαί`` </w:t>
      </w:r>
      <w:r w:rsidR="001C0666">
        <w:rPr>
          <w:rFonts w:ascii="Times New Roman" w:eastAsia="Times New Roman" w:hAnsi="Times New Roman" w:cs="Times New Roman"/>
          <w:color w:val="333333"/>
          <w:sz w:val="24"/>
          <w:szCs w:val="24"/>
          <w:lang w:eastAsia="el-GR"/>
        </w:rPr>
        <w:t>είναι χαρακτηριστική:</w:t>
      </w:r>
    </w:p>
    <w:p w:rsidR="0079412D" w:rsidRDefault="004778DF" w:rsidP="00ED57E8">
      <w:pPr>
        <w:pStyle w:val="a3"/>
        <w:jc w:val="both"/>
        <w:rPr>
          <w:rFonts w:ascii="Times New Roman" w:eastAsia="Times New Roman" w:hAnsi="Times New Roman" w:cs="Times New Roman"/>
          <w:color w:val="333333"/>
          <w:sz w:val="24"/>
          <w:szCs w:val="24"/>
          <w:lang w:eastAsia="el-GR"/>
        </w:rPr>
      </w:pPr>
      <w:r>
        <w:rPr>
          <w:rFonts w:ascii="Times New Roman" w:eastAsia="Times New Roman" w:hAnsi="Times New Roman" w:cs="Times New Roman"/>
          <w:noProof/>
          <w:color w:val="333333"/>
          <w:sz w:val="24"/>
          <w:szCs w:val="24"/>
          <w:lang w:eastAsia="el-GR"/>
        </w:rPr>
        <w:pict>
          <v:shape id="_x0000_s1030" type="#_x0000_t202" style="position:absolute;left:0;text-align:left;margin-left:-.4pt;margin-top:4.05pt;width:271.85pt;height:122.85pt;z-index:251660288" stroked="f">
            <v:textbox>
              <w:txbxContent>
                <w:p w:rsidR="00BB69F8" w:rsidRPr="00C643E4" w:rsidRDefault="00BB69F8" w:rsidP="00C643E4">
                  <w:pPr>
                    <w:tabs>
                      <w:tab w:val="left" w:pos="-142"/>
                    </w:tabs>
                    <w:ind w:left="-142"/>
                  </w:pPr>
                  <w:r>
                    <w:rPr>
                      <w:noProof/>
                    </w:rPr>
                    <w:drawing>
                      <wp:inline distT="0" distB="0" distL="0" distR="0">
                        <wp:extent cx="3409950" cy="1524000"/>
                        <wp:effectExtent l="19050" t="0" r="0" b="0"/>
                        <wp:docPr id="3" name="Εικόνα 1" descr="C:\Users\user\Pictures\img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1.jpg"/>
                                <pic:cNvPicPr>
                                  <a:picLocks noChangeAspect="1" noChangeArrowheads="1"/>
                                </pic:cNvPicPr>
                              </pic:nvPicPr>
                              <pic:blipFill>
                                <a:blip r:embed="rId14"/>
                                <a:srcRect l="37521" t="47721" r="13552" b="35396"/>
                                <a:stretch>
                                  <a:fillRect/>
                                </a:stretch>
                              </pic:blipFill>
                              <pic:spPr bwMode="auto">
                                <a:xfrm rot="10800000">
                                  <a:off x="0" y="0"/>
                                  <a:ext cx="3409950" cy="1524000"/>
                                </a:xfrm>
                                <a:prstGeom prst="rect">
                                  <a:avLst/>
                                </a:prstGeom>
                                <a:ln>
                                  <a:noFill/>
                                </a:ln>
                                <a:effectLst>
                                  <a:softEdge rad="112500"/>
                                </a:effectLst>
                              </pic:spPr>
                            </pic:pic>
                          </a:graphicData>
                        </a:graphic>
                      </wp:inline>
                    </w:drawing>
                  </w:r>
                  <w:r>
                    <w:rPr>
                      <w:sz w:val="22"/>
                      <w:szCs w:val="22"/>
                    </w:rPr>
                    <w:t xml:space="preserve">                                   </w:t>
                  </w:r>
                </w:p>
                <w:p w:rsidR="00BB69F8" w:rsidRDefault="00BB69F8" w:rsidP="00C643E4">
                  <w:pPr>
                    <w:tabs>
                      <w:tab w:val="left" w:pos="0"/>
                    </w:tabs>
                  </w:pPr>
                </w:p>
              </w:txbxContent>
            </v:textbox>
          </v:shape>
        </w:pict>
      </w: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2D7899">
      <w:pPr>
        <w:pStyle w:val="a3"/>
        <w:tabs>
          <w:tab w:val="left" w:pos="1701"/>
        </w:tabs>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79412D" w:rsidRDefault="0079412D" w:rsidP="00ED57E8">
      <w:pPr>
        <w:pStyle w:val="a3"/>
        <w:jc w:val="both"/>
        <w:rPr>
          <w:rFonts w:ascii="Times New Roman" w:eastAsia="Times New Roman" w:hAnsi="Times New Roman" w:cs="Times New Roman"/>
          <w:color w:val="333333"/>
          <w:sz w:val="24"/>
          <w:szCs w:val="24"/>
          <w:lang w:eastAsia="el-GR"/>
        </w:rPr>
      </w:pPr>
    </w:p>
    <w:p w:rsidR="00132987" w:rsidRPr="00ED57E8" w:rsidRDefault="005121CB" w:rsidP="00ED57E8">
      <w:pPr>
        <w:pStyle w:val="a3"/>
        <w:jc w:val="both"/>
        <w:rPr>
          <w:rFonts w:ascii="Times New Roman" w:hAnsi="Times New Roman" w:cs="Times New Roman"/>
          <w:sz w:val="24"/>
          <w:szCs w:val="24"/>
        </w:rPr>
      </w:pPr>
      <w:r>
        <w:rPr>
          <w:rFonts w:ascii="Times New Roman" w:hAnsi="Times New Roman" w:cs="Times New Roman"/>
          <w:sz w:val="24"/>
          <w:szCs w:val="24"/>
        </w:rPr>
        <w:t>Α</w:t>
      </w:r>
      <w:r w:rsidR="00A828B0" w:rsidRPr="00ED57E8">
        <w:rPr>
          <w:rFonts w:ascii="Times New Roman" w:hAnsi="Times New Roman" w:cs="Times New Roman"/>
          <w:sz w:val="24"/>
          <w:szCs w:val="24"/>
        </w:rPr>
        <w:t xml:space="preserve">πό την εποχή του Αριστοτέλη, του Ιπποκράτη, Πλούταρχου κ.α. περάσαμε στις  ρωμαϊκές θέρμες και στη συνέχεια στο βυζάντιο. </w:t>
      </w:r>
    </w:p>
    <w:p w:rsidR="00132987" w:rsidRDefault="00A828B0" w:rsidP="00A828B0">
      <w:pPr>
        <w:pStyle w:val="a3"/>
        <w:jc w:val="both"/>
        <w:rPr>
          <w:rFonts w:ascii="Times New Roman" w:hAnsi="Times New Roman" w:cs="Times New Roman"/>
          <w:sz w:val="24"/>
          <w:szCs w:val="24"/>
        </w:rPr>
      </w:pPr>
      <w:r w:rsidRPr="00A828B0">
        <w:rPr>
          <w:rFonts w:ascii="Times New Roman" w:hAnsi="Times New Roman" w:cs="Times New Roman"/>
          <w:sz w:val="24"/>
          <w:szCs w:val="24"/>
        </w:rPr>
        <w:t xml:space="preserve">Το 1480 οι πρώτοι λουτρολόγοι γιατροί κάνουν την εμφάνισή τους στη Γερμανία, </w:t>
      </w:r>
    </w:p>
    <w:p w:rsidR="00132987" w:rsidRDefault="00A828B0" w:rsidP="00A828B0">
      <w:pPr>
        <w:pStyle w:val="a3"/>
        <w:jc w:val="both"/>
        <w:rPr>
          <w:rFonts w:ascii="Times New Roman" w:hAnsi="Times New Roman" w:cs="Times New Roman"/>
          <w:sz w:val="24"/>
          <w:szCs w:val="24"/>
        </w:rPr>
      </w:pPr>
      <w:r w:rsidRPr="00A828B0">
        <w:rPr>
          <w:rFonts w:ascii="Times New Roman" w:hAnsi="Times New Roman" w:cs="Times New Roman"/>
          <w:sz w:val="24"/>
          <w:szCs w:val="24"/>
        </w:rPr>
        <w:t xml:space="preserve">το 1498 οι Ιταλοί μελετούν τα μεταλλικά νερά ενώ </w:t>
      </w:r>
    </w:p>
    <w:p w:rsidR="00132987" w:rsidRDefault="00A828B0" w:rsidP="00A828B0">
      <w:pPr>
        <w:pStyle w:val="a3"/>
        <w:jc w:val="both"/>
        <w:rPr>
          <w:rFonts w:ascii="Times New Roman" w:hAnsi="Times New Roman" w:cs="Times New Roman"/>
          <w:sz w:val="24"/>
          <w:szCs w:val="24"/>
        </w:rPr>
      </w:pPr>
      <w:r w:rsidRPr="00A828B0">
        <w:rPr>
          <w:rFonts w:ascii="Times New Roman" w:hAnsi="Times New Roman" w:cs="Times New Roman"/>
          <w:sz w:val="24"/>
          <w:szCs w:val="24"/>
        </w:rPr>
        <w:t xml:space="preserve">το 1670 και το 1750 η ακαδημία επιστημών της Γαλλίας μελετά το χημισμό της ιδιαίτερης κατηγορίας των μεταλλικών νερών. </w:t>
      </w:r>
    </w:p>
    <w:p w:rsidR="00417603" w:rsidRDefault="00A828B0" w:rsidP="00211580">
      <w:pPr>
        <w:pStyle w:val="a3"/>
        <w:jc w:val="both"/>
        <w:rPr>
          <w:rFonts w:ascii="Times New Roman" w:hAnsi="Times New Roman" w:cs="Times New Roman"/>
          <w:sz w:val="24"/>
          <w:szCs w:val="24"/>
        </w:rPr>
      </w:pPr>
      <w:r w:rsidRPr="00A828B0">
        <w:rPr>
          <w:rFonts w:ascii="Times New Roman" w:hAnsi="Times New Roman" w:cs="Times New Roman"/>
          <w:sz w:val="24"/>
          <w:szCs w:val="24"/>
        </w:rPr>
        <w:t xml:space="preserve">Το 1833 αρχίζοντας από την Κύθνο,   κτίζονται  τα ιαματικά λουτρά στη χώρα μας,  (1855 Λουτράκι και Μέθανα, το 1895 Υπάτη  κτλ.)  σύμφωνα με τις τότε αντιλήψεις.  </w:t>
      </w:r>
    </w:p>
    <w:p w:rsidR="00417603" w:rsidRDefault="00417603" w:rsidP="00417603">
      <w:pPr>
        <w:pStyle w:val="a3"/>
        <w:jc w:val="both"/>
        <w:rPr>
          <w:rFonts w:ascii="Times New Roman" w:hAnsi="Times New Roman" w:cs="Times New Roman"/>
          <w:sz w:val="24"/>
          <w:szCs w:val="24"/>
        </w:rPr>
      </w:pPr>
      <w:r w:rsidRPr="00E05F63">
        <w:rPr>
          <w:rFonts w:ascii="Times New Roman" w:hAnsi="Times New Roman" w:cs="Times New Roman"/>
          <w:sz w:val="24"/>
          <w:szCs w:val="24"/>
        </w:rPr>
        <w:t>Στη χώρα μας μέχρι το 1918 σύμφωνα με τον Α. Παπαμάρκου¹  οι αναβλύζουσες πηγές ήταν 93.</w:t>
      </w:r>
      <w:r w:rsidRPr="00417603">
        <w:rPr>
          <w:rFonts w:ascii="Times New Roman" w:hAnsi="Times New Roman" w:cs="Times New Roman"/>
          <w:sz w:val="24"/>
          <w:szCs w:val="24"/>
        </w:rPr>
        <w:t xml:space="preserve"> </w:t>
      </w:r>
    </w:p>
    <w:p w:rsidR="00417603" w:rsidRPr="000A1066" w:rsidRDefault="00417603" w:rsidP="00211580">
      <w:pPr>
        <w:pStyle w:val="a3"/>
        <w:jc w:val="both"/>
        <w:rPr>
          <w:rFonts w:ascii="Times New Roman" w:hAnsi="Times New Roman" w:cs="Times New Roman"/>
          <w:sz w:val="24"/>
          <w:szCs w:val="24"/>
        </w:rPr>
      </w:pPr>
      <w:r w:rsidRPr="00A828B0">
        <w:rPr>
          <w:rFonts w:ascii="Times New Roman" w:hAnsi="Times New Roman" w:cs="Times New Roman"/>
          <w:sz w:val="24"/>
          <w:szCs w:val="24"/>
        </w:rPr>
        <w:t xml:space="preserve">Το 1920 </w:t>
      </w:r>
      <w:r w:rsidRPr="00E05F63">
        <w:rPr>
          <w:rFonts w:ascii="Times New Roman" w:hAnsi="Times New Roman" w:cs="Times New Roman"/>
          <w:sz w:val="24"/>
          <w:szCs w:val="24"/>
        </w:rPr>
        <w:t>δημιουργείται</w:t>
      </w:r>
      <w:r w:rsidRPr="00A828B0">
        <w:rPr>
          <w:rFonts w:ascii="Times New Roman" w:hAnsi="Times New Roman" w:cs="Times New Roman"/>
          <w:sz w:val="24"/>
          <w:szCs w:val="24"/>
        </w:rPr>
        <w:t xml:space="preserve"> ο νόμος 2188 και η αναγνώριση 19 πηγών ως «ιαματικών». </w:t>
      </w:r>
    </w:p>
    <w:p w:rsidR="00C70EE0" w:rsidRPr="00E05F63" w:rsidRDefault="00A828B0" w:rsidP="00A559C5">
      <w:pPr>
        <w:pStyle w:val="a3"/>
        <w:jc w:val="both"/>
        <w:rPr>
          <w:rFonts w:ascii="Times New Roman" w:hAnsi="Times New Roman" w:cs="Times New Roman"/>
          <w:sz w:val="24"/>
          <w:szCs w:val="24"/>
        </w:rPr>
      </w:pPr>
      <w:r>
        <w:rPr>
          <w:rFonts w:ascii="Times New Roman" w:hAnsi="Times New Roman" w:cs="Times New Roman"/>
          <w:sz w:val="24"/>
          <w:szCs w:val="24"/>
        </w:rPr>
        <w:lastRenderedPageBreak/>
        <w:t>Το 1923  ι</w:t>
      </w:r>
      <w:r w:rsidR="00C70EE0" w:rsidRPr="00E05F63">
        <w:rPr>
          <w:rFonts w:ascii="Times New Roman" w:hAnsi="Times New Roman" w:cs="Times New Roman"/>
          <w:sz w:val="24"/>
          <w:szCs w:val="24"/>
        </w:rPr>
        <w:t>δρύεται  το χημείο και η γεωλογική υπηρεσία του Κράτους που επιμελήθηκαν των πηγών Σ</w:t>
      </w:r>
      <w:r w:rsidR="00ED2476" w:rsidRPr="00E05F63">
        <w:rPr>
          <w:rFonts w:ascii="Times New Roman" w:hAnsi="Times New Roman" w:cs="Times New Roman"/>
          <w:sz w:val="24"/>
          <w:szCs w:val="24"/>
        </w:rPr>
        <w:t>τη συνέχεια η υπηρεσία ξένων και εκθέσεων</w:t>
      </w:r>
      <w:r w:rsidR="00303B3A" w:rsidRPr="00E05F63">
        <w:rPr>
          <w:rFonts w:ascii="Times New Roman" w:hAnsi="Times New Roman" w:cs="Times New Roman"/>
          <w:sz w:val="24"/>
          <w:szCs w:val="24"/>
        </w:rPr>
        <w:t xml:space="preserve"> το τμήμα ιαματικών πηγών του υπουργείου εθνικής οικονομίας</w:t>
      </w:r>
      <w:r w:rsidR="00ED2476" w:rsidRPr="00E05F63">
        <w:rPr>
          <w:rFonts w:ascii="Times New Roman" w:hAnsi="Times New Roman" w:cs="Times New Roman"/>
          <w:sz w:val="24"/>
          <w:szCs w:val="24"/>
        </w:rPr>
        <w:t xml:space="preserve">,  κατέγραψε </w:t>
      </w:r>
      <w:r w:rsidR="001A64CE" w:rsidRPr="00E05F63">
        <w:rPr>
          <w:rFonts w:ascii="Times New Roman" w:hAnsi="Times New Roman" w:cs="Times New Roman"/>
          <w:sz w:val="24"/>
          <w:szCs w:val="24"/>
        </w:rPr>
        <w:t xml:space="preserve">το 1931 τον αριθμό </w:t>
      </w:r>
      <w:r w:rsidR="00ED2476" w:rsidRPr="00E05F63">
        <w:rPr>
          <w:rFonts w:ascii="Times New Roman" w:hAnsi="Times New Roman" w:cs="Times New Roman"/>
          <w:sz w:val="24"/>
          <w:szCs w:val="24"/>
        </w:rPr>
        <w:t>152</w:t>
      </w:r>
      <w:r w:rsidR="00C70EE0" w:rsidRPr="00E05F63">
        <w:rPr>
          <w:rFonts w:ascii="Times New Roman" w:hAnsi="Times New Roman" w:cs="Times New Roman"/>
          <w:sz w:val="24"/>
          <w:szCs w:val="24"/>
        </w:rPr>
        <w:t xml:space="preserve"> πηγών και δημοσιεύει για πρώτη φορά  επίσημα το έγγραφο «πίναξ ιαματικών πηγών και ατμοθέρμων εν ελλάδι» καθορίζοντας την ονομασία της πηγής, τον τόπο (επαρχία) και το χαρακτηρισμό της ιαματικής πηγής. </w:t>
      </w:r>
    </w:p>
    <w:p w:rsidR="00160D56" w:rsidRPr="00E05F63" w:rsidRDefault="001A64CE" w:rsidP="00A559C5">
      <w:pPr>
        <w:pStyle w:val="a3"/>
        <w:jc w:val="both"/>
        <w:rPr>
          <w:rFonts w:ascii="Times New Roman" w:hAnsi="Times New Roman" w:cs="Times New Roman"/>
          <w:sz w:val="24"/>
          <w:szCs w:val="24"/>
        </w:rPr>
      </w:pPr>
      <w:r w:rsidRPr="00E05F63">
        <w:rPr>
          <w:rFonts w:ascii="Times New Roman" w:hAnsi="Times New Roman" w:cs="Times New Roman"/>
          <w:sz w:val="24"/>
          <w:szCs w:val="24"/>
        </w:rPr>
        <w:t>Μία επιμελημένη έρευνα από τη Δ/νση λουτροπόλεων και ιαματικών πηγών</w:t>
      </w:r>
      <w:r w:rsidR="00ED2476" w:rsidRPr="00E05F63">
        <w:rPr>
          <w:rFonts w:ascii="Times New Roman" w:hAnsi="Times New Roman" w:cs="Times New Roman"/>
          <w:sz w:val="24"/>
          <w:szCs w:val="24"/>
        </w:rPr>
        <w:t xml:space="preserve"> </w:t>
      </w:r>
      <w:r w:rsidRPr="00E05F63">
        <w:rPr>
          <w:rFonts w:ascii="Times New Roman" w:hAnsi="Times New Roman" w:cs="Times New Roman"/>
          <w:sz w:val="24"/>
          <w:szCs w:val="24"/>
        </w:rPr>
        <w:t>που δημοσιεύτηκε το 1938 από το Δ/ντή Ν. Λέκκα με τίτλο ``αι 752 μεταλλικαί πηγαί της Ελλάδος``</w:t>
      </w:r>
      <w:r w:rsidR="00C70EE0" w:rsidRPr="00E05F63">
        <w:rPr>
          <w:rFonts w:ascii="Times New Roman" w:hAnsi="Times New Roman" w:cs="Times New Roman"/>
          <w:sz w:val="24"/>
          <w:szCs w:val="24"/>
        </w:rPr>
        <w:t xml:space="preserve"> ήταν και η πληρέστερη καθώς περιείχε όλα τα στοιχεία. Να μην λησμονήσουμε και την έδρα ``κλινικής υδρολογίας και κλιματοθεραπείας στο πανεπιστήμιο της Αθήνας``.</w:t>
      </w:r>
    </w:p>
    <w:p w:rsidR="00B74344" w:rsidRPr="00E05F63" w:rsidRDefault="00B74344" w:rsidP="00B74344">
      <w:pPr>
        <w:jc w:val="both"/>
      </w:pPr>
      <w:r w:rsidRPr="00E05F63">
        <w:t xml:space="preserve">Οι ανακηρύξεις υδροπηγών από την ελληνική πολιτεία, με προσδιορισμό «ιαματικές» πραγματοποιήθηκε με το πρώτο νομοθετικό έργο που έγινε το 1920. Το 1920 είχαμε την απόφαση 40032/4-7-1900 του υπουργείου εσωτερικών </w:t>
      </w:r>
      <w:r w:rsidR="00E05F63" w:rsidRPr="00E05F63">
        <w:t>για την ανακήρυξη της πηγής Η</w:t>
      </w:r>
      <w:r w:rsidRPr="00E05F63">
        <w:t>ραία</w:t>
      </w:r>
      <w:r w:rsidR="00535C7C">
        <w:t>ς Αρκαδίας ως ιαματικής. Στη συνέχεια έγιανα</w:t>
      </w:r>
      <w:r w:rsidR="00E05F63" w:rsidRPr="00E05F63">
        <w:t xml:space="preserve"> ανακηρύ</w:t>
      </w:r>
      <w:r w:rsidRPr="00E05F63">
        <w:t xml:space="preserve">ξεις πηγών με τους νόμους 2188/21-8-17-6/1920 και 4844/30-7-4-8/1930 που </w:t>
      </w:r>
      <w:r w:rsidR="00535C7C">
        <w:t xml:space="preserve">χρονικά σε ομάδες </w:t>
      </w:r>
      <w:r w:rsidRPr="00E05F63">
        <w:t xml:space="preserve">είναι: </w:t>
      </w:r>
    </w:p>
    <w:p w:rsidR="00B74344" w:rsidRDefault="009B7310" w:rsidP="00A559C5">
      <w:pPr>
        <w:pStyle w:val="a3"/>
        <w:jc w:val="both"/>
        <w:rPr>
          <w:rFonts w:ascii="Times New Roman" w:hAnsi="Times New Roman" w:cs="Times New Roman"/>
          <w:sz w:val="24"/>
          <w:szCs w:val="24"/>
        </w:rPr>
      </w:pPr>
      <w:r>
        <w:rPr>
          <w:rFonts w:ascii="Times New Roman" w:hAnsi="Times New Roman" w:cs="Times New Roman"/>
          <w:sz w:val="24"/>
          <w:szCs w:val="24"/>
        </w:rPr>
        <w:t>Σημειώνουμε ότι:</w:t>
      </w:r>
    </w:p>
    <w:p w:rsidR="009B7310" w:rsidRDefault="009B7310" w:rsidP="00C643E4">
      <w:pPr>
        <w:tabs>
          <w:tab w:val="left" w:pos="0"/>
          <w:tab w:val="left" w:pos="1134"/>
        </w:tabs>
        <w:ind w:right="-101"/>
        <w:jc w:val="both"/>
      </w:pPr>
      <w:r>
        <w:t>-</w:t>
      </w:r>
      <w:r w:rsidR="00C643E4">
        <w:t xml:space="preserve"> </w:t>
      </w:r>
      <w:r>
        <w:t>Πολλές από τις πηγές αυτές δεν υπάρχουν. Τη θέση τους πήραν  υδρομαστευτικά</w:t>
      </w:r>
      <w:r w:rsidRPr="00DA52BB">
        <w:t xml:space="preserve"> </w:t>
      </w:r>
      <w:r>
        <w:t>έργα προκειμένου να καλυφθούν  οι ανάγκες σε παροχή ιαματικού νερού. Αυτό συνέβη σε πολλές περιπτώσεις και είναι φυσικό καθώς βασικός κανόνας για οποιαδήποτ</w:t>
      </w:r>
      <w:r w:rsidR="00B565C0">
        <w:t xml:space="preserve">ε θερμαλιστική ανάπτυξη είναι </w:t>
      </w:r>
      <w:r>
        <w:t>αναγκαία η σταθερή παροχή και η σταθερότητα των φυσικο-χημικών χαρακτηριστικών του ιαματικού νερού.</w:t>
      </w:r>
    </w:p>
    <w:p w:rsidR="00782549" w:rsidRDefault="009B7310" w:rsidP="00C643E4">
      <w:pPr>
        <w:tabs>
          <w:tab w:val="left" w:pos="0"/>
          <w:tab w:val="left" w:pos="1134"/>
        </w:tabs>
        <w:ind w:right="-101"/>
        <w:jc w:val="both"/>
      </w:pPr>
      <w:r>
        <w:t>-</w:t>
      </w:r>
      <w:r w:rsidR="00C643E4">
        <w:t xml:space="preserve"> </w:t>
      </w:r>
      <w:r>
        <w:t>Από την εμπειρία  μέχρι σήμερα φαίνεται ότι ο αριθμός των  ιαματικών φυσικών πόρων είναι  116</w:t>
      </w:r>
      <w:r w:rsidRPr="00DA52BB">
        <w:t>.</w:t>
      </w:r>
      <w:r>
        <w:t xml:space="preserve"> Ο αριθμός αυτός αντιπροσωπεύει</w:t>
      </w:r>
      <w:r w:rsidR="00782549">
        <w:t>:</w:t>
      </w:r>
      <w:r>
        <w:t xml:space="preserve"> </w:t>
      </w:r>
    </w:p>
    <w:p w:rsidR="00782549" w:rsidRDefault="009B7310" w:rsidP="00C643E4">
      <w:pPr>
        <w:tabs>
          <w:tab w:val="left" w:pos="0"/>
          <w:tab w:val="left" w:pos="1134"/>
        </w:tabs>
        <w:ind w:right="-101"/>
        <w:jc w:val="both"/>
      </w:pPr>
      <w:r>
        <w:t xml:space="preserve">α) θερμές ή ψυχρές υδροφόρες εκτάσεις από τις οποίες με υδρομαστευτικά έργα (γεωτρήσεις, φρεάτια, σήραγγες) και τεχνικά μέσα αντλούμε ιαματικό νερό </w:t>
      </w:r>
    </w:p>
    <w:p w:rsidR="00782549" w:rsidRDefault="009B7310" w:rsidP="00C643E4">
      <w:pPr>
        <w:tabs>
          <w:tab w:val="left" w:pos="0"/>
          <w:tab w:val="left" w:pos="1134"/>
        </w:tabs>
        <w:ind w:right="-101"/>
        <w:jc w:val="both"/>
      </w:pPr>
      <w:r>
        <w:t xml:space="preserve">β)  σε φυσικές αναβλύσεις νερού (υδροπηγές) θερμές ή ψυχρές </w:t>
      </w:r>
    </w:p>
    <w:p w:rsidR="00782549" w:rsidRDefault="009B7310" w:rsidP="00C643E4">
      <w:pPr>
        <w:tabs>
          <w:tab w:val="left" w:pos="0"/>
          <w:tab w:val="left" w:pos="1134"/>
        </w:tabs>
        <w:ind w:right="-101"/>
        <w:jc w:val="both"/>
      </w:pPr>
      <w:r>
        <w:t xml:space="preserve">γ) σε λασποπηγές (κοιτάσματα φυσικού ώριμου πηλού) </w:t>
      </w:r>
    </w:p>
    <w:p w:rsidR="00782549" w:rsidRDefault="009B7310" w:rsidP="00C643E4">
      <w:pPr>
        <w:tabs>
          <w:tab w:val="left" w:pos="0"/>
          <w:tab w:val="left" w:pos="1134"/>
        </w:tabs>
        <w:ind w:right="-101"/>
        <w:jc w:val="both"/>
      </w:pPr>
      <w:r>
        <w:t xml:space="preserve">δ) σπήλαια νερού και σπήλαια υδρατμών </w:t>
      </w:r>
    </w:p>
    <w:p w:rsidR="00622D46" w:rsidRDefault="009B7310" w:rsidP="00C643E4">
      <w:pPr>
        <w:tabs>
          <w:tab w:val="left" w:pos="0"/>
          <w:tab w:val="left" w:pos="1134"/>
        </w:tabs>
        <w:ind w:right="-101"/>
        <w:jc w:val="both"/>
      </w:pPr>
      <w:r>
        <w:t>ε) φυσικών εκπομπών αερίων</w:t>
      </w:r>
      <w:r w:rsidR="00622D46">
        <w:t xml:space="preserve">. </w:t>
      </w:r>
      <w:r w:rsidR="00782549">
        <w:t xml:space="preserve"> </w:t>
      </w:r>
    </w:p>
    <w:p w:rsidR="00782549" w:rsidRDefault="00782549" w:rsidP="00C643E4">
      <w:pPr>
        <w:tabs>
          <w:tab w:val="left" w:pos="0"/>
          <w:tab w:val="left" w:pos="1134"/>
        </w:tabs>
        <w:ind w:right="-101"/>
        <w:jc w:val="both"/>
      </w:pPr>
      <w:r>
        <w:t xml:space="preserve">Να σημειώσουμε και κάτι πολύ σημαντικό: </w:t>
      </w:r>
    </w:p>
    <w:p w:rsidR="00782549" w:rsidRDefault="00F5367E" w:rsidP="00C643E4">
      <w:pPr>
        <w:tabs>
          <w:tab w:val="left" w:pos="0"/>
          <w:tab w:val="left" w:pos="1134"/>
        </w:tabs>
        <w:ind w:right="-101"/>
        <w:jc w:val="both"/>
      </w:pPr>
      <w:r>
        <w:t>Αυτό που ισχύει ως φροντίδα υγείας για την</w:t>
      </w:r>
      <w:r w:rsidR="00782549">
        <w:t xml:space="preserve"> υδροθεραπεία με ιαματικό νερό </w:t>
      </w:r>
      <w:r>
        <w:t>ισχύει και για τη θαλασσοθεραπεία και μην ξεχνάμε την</w:t>
      </w:r>
      <w:r w:rsidR="00782549">
        <w:t xml:space="preserve"> κλιματοθεραπεία. Αυτό σημαίνει μεγάλο άνοιγμα </w:t>
      </w:r>
      <w:r w:rsidR="00233912">
        <w:t xml:space="preserve">αναπτυξιακών δραστηριοτήτων </w:t>
      </w:r>
      <w:r w:rsidR="00782549">
        <w:t xml:space="preserve">στον τομέα του Ελληνικού </w:t>
      </w:r>
      <w:r w:rsidR="00233912">
        <w:t>Τουρισμού-Θ</w:t>
      </w:r>
      <w:r w:rsidR="00782549">
        <w:t>ερμαλισμού</w:t>
      </w:r>
      <w:r w:rsidR="00233912">
        <w:t xml:space="preserve">. Σημειώνουμε και το συγκριτικό πλεονέκτημα των θερμών χλωριονατριούχων ή αλατούχων νερών </w:t>
      </w:r>
      <w:r>
        <w:t xml:space="preserve">σε παραθαλάσσιες περιοχές </w:t>
      </w:r>
      <w:r w:rsidR="00233912">
        <w:t>που δεν είναι ενταγμένα</w:t>
      </w:r>
      <w:r>
        <w:t xml:space="preserve"> ως ιαματικά </w:t>
      </w:r>
      <w:r w:rsidR="00233912">
        <w:t xml:space="preserve"> στο σύστημα θερμαλισμός.</w:t>
      </w:r>
    </w:p>
    <w:p w:rsidR="009B7310" w:rsidRPr="000A1066" w:rsidRDefault="009B7310" w:rsidP="00C643E4">
      <w:pPr>
        <w:tabs>
          <w:tab w:val="left" w:pos="0"/>
          <w:tab w:val="left" w:pos="1134"/>
        </w:tabs>
        <w:ind w:right="-101"/>
        <w:jc w:val="both"/>
      </w:pPr>
    </w:p>
    <w:p w:rsidR="00C7184B" w:rsidRDefault="00622D46" w:rsidP="00A559C5">
      <w:pPr>
        <w:pStyle w:val="a3"/>
        <w:jc w:val="both"/>
        <w:rPr>
          <w:rFonts w:ascii="Times New Roman" w:hAnsi="Times New Roman" w:cs="Times New Roman"/>
          <w:b/>
          <w:sz w:val="24"/>
          <w:szCs w:val="24"/>
        </w:rPr>
      </w:pPr>
      <w:r w:rsidRPr="00622D46">
        <w:rPr>
          <w:rFonts w:ascii="Times New Roman" w:hAnsi="Times New Roman" w:cs="Times New Roman"/>
          <w:b/>
          <w:sz w:val="24"/>
          <w:szCs w:val="24"/>
        </w:rPr>
        <w:t>Προτάσεις για επαναπροσδιορισμό</w:t>
      </w:r>
      <w:r w:rsidR="00240DA8" w:rsidRPr="00240DA8">
        <w:rPr>
          <w:rFonts w:ascii="Times New Roman" w:hAnsi="Times New Roman" w:cs="Times New Roman"/>
          <w:b/>
          <w:sz w:val="24"/>
          <w:szCs w:val="24"/>
        </w:rPr>
        <w:t xml:space="preserve"> </w:t>
      </w:r>
      <w:r w:rsidR="00240DA8">
        <w:rPr>
          <w:rFonts w:ascii="Times New Roman" w:hAnsi="Times New Roman" w:cs="Times New Roman"/>
          <w:b/>
          <w:sz w:val="24"/>
          <w:szCs w:val="24"/>
        </w:rPr>
        <w:t>άρθρων</w:t>
      </w:r>
      <w:r w:rsidRPr="00622D46">
        <w:rPr>
          <w:rFonts w:ascii="Times New Roman" w:hAnsi="Times New Roman" w:cs="Times New Roman"/>
          <w:b/>
          <w:sz w:val="24"/>
          <w:szCs w:val="24"/>
        </w:rPr>
        <w:t xml:space="preserve"> </w:t>
      </w:r>
      <w:r w:rsidR="00CF3657">
        <w:rPr>
          <w:rFonts w:ascii="Times New Roman" w:hAnsi="Times New Roman" w:cs="Times New Roman"/>
          <w:b/>
          <w:sz w:val="24"/>
          <w:szCs w:val="24"/>
        </w:rPr>
        <w:t>και προσθήκες στο αντικείμε</w:t>
      </w:r>
      <w:r w:rsidRPr="00622D46">
        <w:rPr>
          <w:rFonts w:ascii="Times New Roman" w:hAnsi="Times New Roman" w:cs="Times New Roman"/>
          <w:b/>
          <w:sz w:val="24"/>
          <w:szCs w:val="24"/>
        </w:rPr>
        <w:t>νου</w:t>
      </w:r>
      <w:r w:rsidR="00C7184B">
        <w:rPr>
          <w:rFonts w:ascii="Times New Roman" w:hAnsi="Times New Roman" w:cs="Times New Roman"/>
          <w:b/>
          <w:sz w:val="24"/>
          <w:szCs w:val="24"/>
        </w:rPr>
        <w:t xml:space="preserve"> </w:t>
      </w:r>
    </w:p>
    <w:p w:rsidR="00622D46" w:rsidRDefault="008E4E39" w:rsidP="00A559C5">
      <w:pPr>
        <w:pStyle w:val="a3"/>
        <w:jc w:val="both"/>
        <w:rPr>
          <w:rFonts w:ascii="Times New Roman" w:hAnsi="Times New Roman" w:cs="Times New Roman"/>
          <w:sz w:val="24"/>
          <w:szCs w:val="24"/>
        </w:rPr>
      </w:pPr>
      <w:r w:rsidRPr="008E4E39">
        <w:rPr>
          <w:rFonts w:ascii="Times New Roman" w:hAnsi="Times New Roman" w:cs="Times New Roman"/>
          <w:sz w:val="24"/>
          <w:szCs w:val="24"/>
        </w:rPr>
        <w:t>Ο νόμος 3498</w:t>
      </w:r>
      <w:r>
        <w:rPr>
          <w:rFonts w:ascii="Times New Roman" w:hAnsi="Times New Roman" w:cs="Times New Roman"/>
          <w:sz w:val="24"/>
          <w:szCs w:val="24"/>
        </w:rPr>
        <w:t>/2006</w:t>
      </w:r>
      <w:r w:rsidRPr="008E4E39">
        <w:rPr>
          <w:rFonts w:ascii="Times New Roman" w:hAnsi="Times New Roman" w:cs="Times New Roman"/>
          <w:sz w:val="24"/>
          <w:szCs w:val="24"/>
        </w:rPr>
        <w:t xml:space="preserve"> αποτελείται από 23 άρθρα</w:t>
      </w:r>
      <w:r>
        <w:rPr>
          <w:rFonts w:ascii="Times New Roman" w:hAnsi="Times New Roman" w:cs="Times New Roman"/>
          <w:sz w:val="24"/>
          <w:szCs w:val="24"/>
        </w:rPr>
        <w:t>. Η μελέτη του περιεχο</w:t>
      </w:r>
      <w:r w:rsidR="007F129F">
        <w:rPr>
          <w:rFonts w:ascii="Times New Roman" w:hAnsi="Times New Roman" w:cs="Times New Roman"/>
          <w:sz w:val="24"/>
          <w:szCs w:val="24"/>
        </w:rPr>
        <w:t xml:space="preserve">μένου των άρθρων σε σχέση με τη θερμαλιστική </w:t>
      </w:r>
      <w:r>
        <w:rPr>
          <w:rFonts w:ascii="Times New Roman" w:hAnsi="Times New Roman" w:cs="Times New Roman"/>
          <w:sz w:val="24"/>
          <w:szCs w:val="24"/>
        </w:rPr>
        <w:t xml:space="preserve"> πραγματικότ</w:t>
      </w:r>
      <w:r w:rsidR="00CF3657">
        <w:rPr>
          <w:rFonts w:ascii="Times New Roman" w:hAnsi="Times New Roman" w:cs="Times New Roman"/>
          <w:sz w:val="24"/>
          <w:szCs w:val="24"/>
        </w:rPr>
        <w:t xml:space="preserve">ητα έτσι όπως αυτή  διαμορφώνεται </w:t>
      </w:r>
      <w:r>
        <w:rPr>
          <w:rFonts w:ascii="Times New Roman" w:hAnsi="Times New Roman" w:cs="Times New Roman"/>
          <w:sz w:val="24"/>
          <w:szCs w:val="24"/>
        </w:rPr>
        <w:t xml:space="preserve"> στο</w:t>
      </w:r>
      <w:r w:rsidR="007F129F">
        <w:rPr>
          <w:rFonts w:ascii="Times New Roman" w:hAnsi="Times New Roman" w:cs="Times New Roman"/>
          <w:sz w:val="24"/>
          <w:szCs w:val="24"/>
        </w:rPr>
        <w:t xml:space="preserve">ν ελληνικό, </w:t>
      </w:r>
      <w:r>
        <w:rPr>
          <w:rFonts w:ascii="Times New Roman" w:hAnsi="Times New Roman" w:cs="Times New Roman"/>
          <w:sz w:val="24"/>
          <w:szCs w:val="24"/>
        </w:rPr>
        <w:t xml:space="preserve"> ευρωπα</w:t>
      </w:r>
      <w:r w:rsidR="00CF3657">
        <w:rPr>
          <w:rFonts w:ascii="Times New Roman" w:hAnsi="Times New Roman" w:cs="Times New Roman"/>
          <w:sz w:val="24"/>
          <w:szCs w:val="24"/>
        </w:rPr>
        <w:t xml:space="preserve">ϊκό </w:t>
      </w:r>
      <w:r w:rsidR="007F129F">
        <w:rPr>
          <w:rFonts w:ascii="Times New Roman" w:hAnsi="Times New Roman" w:cs="Times New Roman"/>
          <w:sz w:val="24"/>
          <w:szCs w:val="24"/>
        </w:rPr>
        <w:t>και  παγκόσμιο χάρτη μας</w:t>
      </w:r>
      <w:r>
        <w:rPr>
          <w:rFonts w:ascii="Times New Roman" w:hAnsi="Times New Roman" w:cs="Times New Roman"/>
          <w:sz w:val="24"/>
          <w:szCs w:val="24"/>
        </w:rPr>
        <w:t xml:space="preserve"> οδηγεί στις εξής διαπιστώσεις: </w:t>
      </w:r>
    </w:p>
    <w:p w:rsidR="008E4E39" w:rsidRDefault="008E4E39" w:rsidP="002B226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Έχει σοβαρές ελλείψεις σε όλα τα πεδία που χαρακτηρίζου</w:t>
      </w:r>
      <w:r w:rsidR="00CF3657">
        <w:rPr>
          <w:rFonts w:ascii="Times New Roman" w:hAnsi="Times New Roman" w:cs="Times New Roman"/>
          <w:sz w:val="24"/>
          <w:szCs w:val="24"/>
        </w:rPr>
        <w:t>ν το αντικείμενο</w:t>
      </w:r>
      <w:r>
        <w:rPr>
          <w:rFonts w:ascii="Times New Roman" w:hAnsi="Times New Roman" w:cs="Times New Roman"/>
          <w:sz w:val="24"/>
          <w:szCs w:val="24"/>
        </w:rPr>
        <w:t xml:space="preserve">. </w:t>
      </w:r>
    </w:p>
    <w:p w:rsidR="008E4E39" w:rsidRDefault="008E4E39" w:rsidP="002B226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Μερικά του άρθρα είναι αντικρουόμενα </w:t>
      </w:r>
    </w:p>
    <w:p w:rsidR="008E4E39" w:rsidRDefault="008E4E39" w:rsidP="002B226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Μερικά του άρθρα έχουν στην ουσία αυτοκαταργηθεί</w:t>
      </w:r>
      <w:r w:rsidR="002C37EA">
        <w:rPr>
          <w:rFonts w:ascii="Times New Roman" w:hAnsi="Times New Roman" w:cs="Times New Roman"/>
          <w:sz w:val="24"/>
          <w:szCs w:val="24"/>
        </w:rPr>
        <w:t xml:space="preserve"> </w:t>
      </w:r>
    </w:p>
    <w:p w:rsidR="002C37EA" w:rsidRPr="00457758" w:rsidRDefault="002C37EA" w:rsidP="00457758">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Δίνει μεγάλη έμφαση στην ``αναγνώριση``</w:t>
      </w:r>
      <w:r w:rsidR="002B2265">
        <w:rPr>
          <w:rFonts w:ascii="Times New Roman" w:hAnsi="Times New Roman" w:cs="Times New Roman"/>
          <w:sz w:val="24"/>
          <w:szCs w:val="24"/>
        </w:rPr>
        <w:t>, με λανθασμένη δ</w:t>
      </w:r>
      <w:r w:rsidR="00457758">
        <w:rPr>
          <w:rFonts w:ascii="Times New Roman" w:hAnsi="Times New Roman" w:cs="Times New Roman"/>
          <w:sz w:val="24"/>
          <w:szCs w:val="24"/>
        </w:rPr>
        <w:t>ιαδικασία καθώς</w:t>
      </w:r>
      <w:r w:rsidR="002B2265">
        <w:rPr>
          <w:rFonts w:ascii="Times New Roman" w:hAnsi="Times New Roman" w:cs="Times New Roman"/>
          <w:sz w:val="24"/>
          <w:szCs w:val="24"/>
        </w:rPr>
        <w:t xml:space="preserve"> δεν την</w:t>
      </w:r>
      <w:r w:rsidR="00457758">
        <w:rPr>
          <w:rFonts w:ascii="Times New Roman" w:hAnsi="Times New Roman" w:cs="Times New Roman"/>
          <w:sz w:val="24"/>
          <w:szCs w:val="24"/>
        </w:rPr>
        <w:t xml:space="preserve"> </w:t>
      </w:r>
      <w:r w:rsidR="002B2265" w:rsidRPr="00457758">
        <w:rPr>
          <w:rFonts w:ascii="Times New Roman" w:hAnsi="Times New Roman" w:cs="Times New Roman"/>
          <w:sz w:val="24"/>
          <w:szCs w:val="24"/>
        </w:rPr>
        <w:t>ο</w:t>
      </w:r>
      <w:r w:rsidRPr="00457758">
        <w:rPr>
          <w:rFonts w:ascii="Times New Roman" w:hAnsi="Times New Roman" w:cs="Times New Roman"/>
          <w:sz w:val="24"/>
          <w:szCs w:val="24"/>
        </w:rPr>
        <w:t>λοκληρώνει</w:t>
      </w:r>
      <w:r w:rsidR="00457758">
        <w:rPr>
          <w:rFonts w:ascii="Times New Roman" w:hAnsi="Times New Roman" w:cs="Times New Roman"/>
          <w:sz w:val="24"/>
          <w:szCs w:val="24"/>
        </w:rPr>
        <w:t xml:space="preserve">, αντίθετα </w:t>
      </w:r>
      <w:r w:rsidRPr="00457758">
        <w:rPr>
          <w:rFonts w:ascii="Times New Roman" w:hAnsi="Times New Roman" w:cs="Times New Roman"/>
          <w:sz w:val="24"/>
          <w:szCs w:val="24"/>
        </w:rPr>
        <w:t xml:space="preserve"> </w:t>
      </w:r>
      <w:r w:rsidR="002B2265" w:rsidRPr="00457758">
        <w:rPr>
          <w:rFonts w:ascii="Times New Roman" w:hAnsi="Times New Roman" w:cs="Times New Roman"/>
          <w:sz w:val="24"/>
          <w:szCs w:val="24"/>
        </w:rPr>
        <w:t>μπλοκάρει την πρόοδο του θε</w:t>
      </w:r>
      <w:r w:rsidR="00C81165">
        <w:rPr>
          <w:rFonts w:ascii="Times New Roman" w:hAnsi="Times New Roman" w:cs="Times New Roman"/>
          <w:sz w:val="24"/>
          <w:szCs w:val="24"/>
        </w:rPr>
        <w:t>ρμαλισμού.</w:t>
      </w:r>
    </w:p>
    <w:p w:rsidR="002C37EA" w:rsidRDefault="002C37EA" w:rsidP="002B226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Δεν παρέχει μία συνολική και ολοκληρωμένη  δραστηριότητα</w:t>
      </w:r>
      <w:r w:rsidR="00457758">
        <w:rPr>
          <w:rFonts w:ascii="Times New Roman" w:hAnsi="Times New Roman" w:cs="Times New Roman"/>
          <w:sz w:val="24"/>
          <w:szCs w:val="24"/>
        </w:rPr>
        <w:t>-στρατηγική</w:t>
      </w:r>
      <w:r>
        <w:rPr>
          <w:rFonts w:ascii="Times New Roman" w:hAnsi="Times New Roman" w:cs="Times New Roman"/>
          <w:sz w:val="24"/>
          <w:szCs w:val="24"/>
        </w:rPr>
        <w:t xml:space="preserve"> που να εμπνέει </w:t>
      </w:r>
      <w:r w:rsidR="00457758">
        <w:rPr>
          <w:rFonts w:ascii="Times New Roman" w:hAnsi="Times New Roman" w:cs="Times New Roman"/>
          <w:sz w:val="24"/>
          <w:szCs w:val="24"/>
        </w:rPr>
        <w:t>δημιουργία, δυναμική, και καινοτομίες στο αντικείμενο</w:t>
      </w:r>
    </w:p>
    <w:p w:rsidR="002C37EA" w:rsidRDefault="002C37EA" w:rsidP="00FC6221">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Έχει </w:t>
      </w:r>
      <w:r w:rsidR="00C81165">
        <w:rPr>
          <w:rFonts w:ascii="Times New Roman" w:hAnsi="Times New Roman" w:cs="Times New Roman"/>
          <w:sz w:val="24"/>
          <w:szCs w:val="24"/>
        </w:rPr>
        <w:t>μερικά άρθρα ``καλά``που χρήζουν</w:t>
      </w:r>
      <w:r>
        <w:rPr>
          <w:rFonts w:ascii="Times New Roman" w:hAnsi="Times New Roman" w:cs="Times New Roman"/>
          <w:sz w:val="24"/>
          <w:szCs w:val="24"/>
        </w:rPr>
        <w:t xml:space="preserve"> προσοχής </w:t>
      </w:r>
      <w:r w:rsidR="00457758">
        <w:rPr>
          <w:rFonts w:ascii="Times New Roman" w:hAnsi="Times New Roman" w:cs="Times New Roman"/>
          <w:sz w:val="24"/>
          <w:szCs w:val="24"/>
        </w:rPr>
        <w:t>αλλά δεν ενεργοποιήθηκαν.</w:t>
      </w:r>
    </w:p>
    <w:p w:rsidR="002C37EA" w:rsidRDefault="002C37EA" w:rsidP="00FC6221">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Έχει </w:t>
      </w:r>
      <w:r w:rsidR="001C0666">
        <w:rPr>
          <w:rFonts w:ascii="Times New Roman" w:hAnsi="Times New Roman" w:cs="Times New Roman"/>
          <w:sz w:val="24"/>
          <w:szCs w:val="24"/>
        </w:rPr>
        <w:t xml:space="preserve"> κατά τη γνώμη μας  και άρ</w:t>
      </w:r>
      <w:r w:rsidR="00457758">
        <w:rPr>
          <w:rFonts w:ascii="Times New Roman" w:hAnsi="Times New Roman" w:cs="Times New Roman"/>
          <w:sz w:val="24"/>
          <w:szCs w:val="24"/>
        </w:rPr>
        <w:t xml:space="preserve">θρα </w:t>
      </w:r>
      <w:r w:rsidR="00C81165">
        <w:rPr>
          <w:rFonts w:ascii="Times New Roman" w:hAnsi="Times New Roman" w:cs="Times New Roman"/>
          <w:sz w:val="24"/>
          <w:szCs w:val="24"/>
        </w:rPr>
        <w:t>που δεν μπορούν να ισχύσουν (παράνομα)</w:t>
      </w:r>
    </w:p>
    <w:p w:rsidR="00C657A3" w:rsidRDefault="00C657A3" w:rsidP="00FC6221">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 xml:space="preserve">Δεν </w:t>
      </w:r>
      <w:r w:rsidR="00A55732">
        <w:rPr>
          <w:rFonts w:ascii="Times New Roman" w:hAnsi="Times New Roman" w:cs="Times New Roman"/>
          <w:sz w:val="24"/>
          <w:szCs w:val="24"/>
        </w:rPr>
        <w:t xml:space="preserve">προωθεί και ούτε </w:t>
      </w:r>
      <w:r>
        <w:rPr>
          <w:rFonts w:ascii="Times New Roman" w:hAnsi="Times New Roman" w:cs="Times New Roman"/>
          <w:sz w:val="24"/>
          <w:szCs w:val="24"/>
        </w:rPr>
        <w:t xml:space="preserve">διαμορφώνει μία δυναμική στην </w:t>
      </w:r>
      <w:r w:rsidR="00FC6221">
        <w:rPr>
          <w:rFonts w:ascii="Times New Roman" w:hAnsi="Times New Roman" w:cs="Times New Roman"/>
          <w:sz w:val="24"/>
          <w:szCs w:val="24"/>
        </w:rPr>
        <w:t xml:space="preserve">έρευνα την </w:t>
      </w:r>
      <w:r>
        <w:rPr>
          <w:rFonts w:ascii="Times New Roman" w:hAnsi="Times New Roman" w:cs="Times New Roman"/>
          <w:sz w:val="24"/>
          <w:szCs w:val="24"/>
        </w:rPr>
        <w:t xml:space="preserve">ανάπτυξη, </w:t>
      </w:r>
      <w:r w:rsidR="00FC6221">
        <w:rPr>
          <w:rFonts w:ascii="Times New Roman" w:hAnsi="Times New Roman" w:cs="Times New Roman"/>
          <w:sz w:val="24"/>
          <w:szCs w:val="24"/>
        </w:rPr>
        <w:t>στη μέθοδο</w:t>
      </w:r>
      <w:r w:rsidR="00A55732">
        <w:rPr>
          <w:rFonts w:ascii="Times New Roman" w:hAnsi="Times New Roman" w:cs="Times New Roman"/>
          <w:sz w:val="24"/>
          <w:szCs w:val="24"/>
        </w:rPr>
        <w:t xml:space="preserve"> </w:t>
      </w:r>
      <w:r>
        <w:rPr>
          <w:rFonts w:ascii="Times New Roman" w:hAnsi="Times New Roman" w:cs="Times New Roman"/>
          <w:sz w:val="24"/>
          <w:szCs w:val="24"/>
        </w:rPr>
        <w:t>λειτουργία</w:t>
      </w:r>
      <w:r w:rsidR="00FC6221">
        <w:rPr>
          <w:rFonts w:ascii="Times New Roman" w:hAnsi="Times New Roman" w:cs="Times New Roman"/>
          <w:sz w:val="24"/>
          <w:szCs w:val="24"/>
        </w:rPr>
        <w:t>ς</w:t>
      </w:r>
      <w:r w:rsidR="00A55732">
        <w:rPr>
          <w:rFonts w:ascii="Times New Roman" w:hAnsi="Times New Roman" w:cs="Times New Roman"/>
          <w:sz w:val="24"/>
          <w:szCs w:val="24"/>
        </w:rPr>
        <w:t xml:space="preserve"> του συστήματος,  τη</w:t>
      </w:r>
      <w:r>
        <w:rPr>
          <w:rFonts w:ascii="Times New Roman" w:hAnsi="Times New Roman" w:cs="Times New Roman"/>
          <w:sz w:val="24"/>
          <w:szCs w:val="24"/>
        </w:rPr>
        <w:t xml:space="preserve"> συνεργασία των εμπλεκομένων στο αντικείμενο. </w:t>
      </w:r>
    </w:p>
    <w:p w:rsidR="002C37EA" w:rsidRPr="008E4E39" w:rsidRDefault="002C37EA" w:rsidP="00A559C5">
      <w:pPr>
        <w:pStyle w:val="a3"/>
        <w:jc w:val="both"/>
        <w:rPr>
          <w:rFonts w:ascii="Times New Roman" w:hAnsi="Times New Roman" w:cs="Times New Roman"/>
          <w:sz w:val="24"/>
          <w:szCs w:val="24"/>
        </w:rPr>
      </w:pPr>
    </w:p>
    <w:p w:rsidR="007F129F" w:rsidRDefault="00C657A3" w:rsidP="00622D46">
      <w:pPr>
        <w:pStyle w:val="a3"/>
        <w:jc w:val="both"/>
        <w:rPr>
          <w:rFonts w:ascii="Times New Roman" w:eastAsia="Batang" w:hAnsi="Times New Roman" w:cs="Times New Roman"/>
          <w:sz w:val="24"/>
          <w:szCs w:val="24"/>
        </w:rPr>
      </w:pPr>
      <w:r>
        <w:rPr>
          <w:rFonts w:ascii="Times New Roman" w:hAnsi="Times New Roman" w:cs="Times New Roman"/>
          <w:sz w:val="24"/>
          <w:szCs w:val="24"/>
        </w:rPr>
        <w:t xml:space="preserve">Η πρότασή μας </w:t>
      </w:r>
      <w:r w:rsidR="00457758">
        <w:rPr>
          <w:rFonts w:ascii="Times New Roman" w:hAnsi="Times New Roman" w:cs="Times New Roman"/>
          <w:sz w:val="24"/>
          <w:szCs w:val="24"/>
        </w:rPr>
        <w:t>λοιπόν</w:t>
      </w:r>
      <w:r w:rsidR="009467BB" w:rsidRPr="00622D46">
        <w:rPr>
          <w:rFonts w:ascii="Times New Roman" w:hAnsi="Times New Roman" w:cs="Times New Roman"/>
          <w:sz w:val="24"/>
          <w:szCs w:val="24"/>
        </w:rPr>
        <w:t xml:space="preserve"> για επαναπροσδιορισμό των άρθρων που ισχύουν στο νόμο </w:t>
      </w:r>
      <w:r w:rsidR="003D1126">
        <w:rPr>
          <w:rFonts w:ascii="Times New Roman" w:hAnsi="Times New Roman" w:cs="Times New Roman"/>
          <w:sz w:val="24"/>
          <w:szCs w:val="24"/>
        </w:rPr>
        <w:t>3498/2006</w:t>
      </w:r>
      <w:r w:rsidR="00FC6221">
        <w:rPr>
          <w:rFonts w:ascii="Times New Roman" w:hAnsi="Times New Roman" w:cs="Times New Roman"/>
          <w:sz w:val="24"/>
          <w:szCs w:val="24"/>
        </w:rPr>
        <w:t xml:space="preserve"> αλλά </w:t>
      </w:r>
      <w:r w:rsidR="003D1126">
        <w:rPr>
          <w:rFonts w:ascii="Times New Roman" w:hAnsi="Times New Roman" w:cs="Times New Roman"/>
          <w:sz w:val="24"/>
          <w:szCs w:val="24"/>
        </w:rPr>
        <w:t xml:space="preserve"> </w:t>
      </w:r>
      <w:r w:rsidR="00FC6221">
        <w:rPr>
          <w:rFonts w:ascii="Times New Roman" w:hAnsi="Times New Roman" w:cs="Times New Roman"/>
          <w:sz w:val="24"/>
          <w:szCs w:val="24"/>
        </w:rPr>
        <w:t xml:space="preserve">και η προσθήκη νέων, </w:t>
      </w:r>
      <w:r w:rsidR="00A55732">
        <w:rPr>
          <w:rFonts w:ascii="Times New Roman" w:eastAsia="Batang" w:hAnsi="Times New Roman" w:cs="Times New Roman"/>
          <w:sz w:val="24"/>
          <w:szCs w:val="24"/>
        </w:rPr>
        <w:t>γίνεται</w:t>
      </w:r>
      <w:r w:rsidR="00356981">
        <w:rPr>
          <w:rFonts w:ascii="Times New Roman" w:eastAsia="Batang" w:hAnsi="Times New Roman" w:cs="Times New Roman"/>
          <w:sz w:val="24"/>
          <w:szCs w:val="24"/>
        </w:rPr>
        <w:t xml:space="preserve"> καθώς</w:t>
      </w:r>
      <w:r w:rsidR="00A55732">
        <w:rPr>
          <w:rFonts w:ascii="Times New Roman" w:eastAsia="Batang" w:hAnsi="Times New Roman" w:cs="Times New Roman"/>
          <w:sz w:val="24"/>
          <w:szCs w:val="24"/>
        </w:rPr>
        <w:t>,</w:t>
      </w:r>
      <w:r w:rsidR="007F129F">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1.</w:t>
      </w:r>
      <w:r w:rsidR="00356981">
        <w:rPr>
          <w:rFonts w:ascii="Times New Roman" w:eastAsia="Batang" w:hAnsi="Times New Roman" w:cs="Times New Roman"/>
          <w:sz w:val="24"/>
          <w:szCs w:val="24"/>
        </w:rPr>
        <w:t xml:space="preserve"> </w:t>
      </w:r>
      <w:r>
        <w:rPr>
          <w:rFonts w:ascii="Times New Roman" w:eastAsia="Batang" w:hAnsi="Times New Roman" w:cs="Times New Roman"/>
          <w:sz w:val="24"/>
          <w:szCs w:val="24"/>
        </w:rPr>
        <w:t>Β</w:t>
      </w:r>
      <w:r w:rsidR="00356981">
        <w:rPr>
          <w:rFonts w:ascii="Times New Roman" w:eastAsia="Batang" w:hAnsi="Times New Roman" w:cs="Times New Roman"/>
          <w:sz w:val="24"/>
          <w:szCs w:val="24"/>
        </w:rPr>
        <w:t>ρισκόμαστε στην μετά από δύο χρόνια εφαρμο</w:t>
      </w:r>
      <w:r>
        <w:rPr>
          <w:rFonts w:ascii="Times New Roman" w:eastAsia="Batang" w:hAnsi="Times New Roman" w:cs="Times New Roman"/>
          <w:sz w:val="24"/>
          <w:szCs w:val="24"/>
        </w:rPr>
        <w:t xml:space="preserve">γής της ``υγείας χωρίς σύνορα`` και η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χώρα μας είναι εκτός διαδικασιών,  παντελώς ανέτοιμη και χωρίς καμία ενέργεια  </w:t>
      </w:r>
      <w:r w:rsidR="003D1126">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2. </w:t>
      </w:r>
      <w:r w:rsidR="003D1126">
        <w:rPr>
          <w:rFonts w:ascii="Times New Roman" w:eastAsia="Batang" w:hAnsi="Times New Roman" w:cs="Times New Roman"/>
          <w:sz w:val="24"/>
          <w:szCs w:val="24"/>
        </w:rPr>
        <w:t xml:space="preserve">γνωρίζουμε μέσα από συζητήσεις, προβληματισμούς που πραγματοποιούμε στην </w:t>
      </w:r>
      <w:r w:rsidR="003D1126">
        <w:rPr>
          <w:rFonts w:ascii="Times New Roman" w:eastAsia="Batang" w:hAnsi="Times New Roman" w:cs="Times New Roman"/>
          <w:sz w:val="24"/>
          <w:szCs w:val="24"/>
          <w:lang w:val="en-US"/>
        </w:rPr>
        <w:t>OMTh</w:t>
      </w:r>
      <w:r w:rsidR="00D111F1">
        <w:rPr>
          <w:rFonts w:ascii="Times New Roman" w:eastAsia="Batang" w:hAnsi="Times New Roman" w:cs="Times New Roman"/>
          <w:sz w:val="24"/>
          <w:szCs w:val="24"/>
        </w:rPr>
        <w:t xml:space="preserve"> </w:t>
      </w:r>
      <w:r>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356981">
        <w:rPr>
          <w:rFonts w:ascii="Times New Roman" w:eastAsia="Batang" w:hAnsi="Times New Roman" w:cs="Times New Roman"/>
          <w:sz w:val="24"/>
          <w:szCs w:val="24"/>
        </w:rPr>
        <w:t>την αναγκαιότητα</w:t>
      </w:r>
      <w:r w:rsidR="00D111F1">
        <w:rPr>
          <w:rFonts w:ascii="Times New Roman" w:eastAsia="Batang" w:hAnsi="Times New Roman" w:cs="Times New Roman"/>
          <w:sz w:val="24"/>
          <w:szCs w:val="24"/>
        </w:rPr>
        <w:t xml:space="preserve"> να εμβαθύνουμε </w:t>
      </w:r>
      <w:r w:rsidR="003D1126" w:rsidRPr="003D1126">
        <w:rPr>
          <w:rFonts w:ascii="Times New Roman" w:eastAsia="Batang" w:hAnsi="Times New Roman" w:cs="Times New Roman"/>
          <w:sz w:val="24"/>
          <w:szCs w:val="24"/>
        </w:rPr>
        <w:t xml:space="preserve"> </w:t>
      </w:r>
      <w:r w:rsidR="00D111F1">
        <w:rPr>
          <w:rFonts w:ascii="Times New Roman" w:eastAsia="Batang" w:hAnsi="Times New Roman" w:cs="Times New Roman"/>
          <w:sz w:val="24"/>
          <w:szCs w:val="24"/>
        </w:rPr>
        <w:t>σ</w:t>
      </w:r>
      <w:r w:rsidR="003D1126">
        <w:rPr>
          <w:rFonts w:ascii="Times New Roman" w:eastAsia="Batang" w:hAnsi="Times New Roman" w:cs="Times New Roman"/>
          <w:sz w:val="24"/>
          <w:szCs w:val="24"/>
        </w:rPr>
        <w:t xml:space="preserve">τα παρεμβατικά προγράμματα της </w:t>
      </w:r>
      <w:r w:rsidR="003D1126" w:rsidRPr="003D1126">
        <w:rPr>
          <w:rFonts w:ascii="Times New Roman" w:eastAsia="Batang" w:hAnsi="Times New Roman" w:cs="Times New Roman"/>
          <w:sz w:val="24"/>
          <w:szCs w:val="24"/>
        </w:rPr>
        <w:t>``</w:t>
      </w:r>
      <w:r w:rsidR="003D1126">
        <w:rPr>
          <w:rFonts w:ascii="Times New Roman" w:eastAsia="Batang" w:hAnsi="Times New Roman" w:cs="Times New Roman"/>
          <w:sz w:val="24"/>
          <w:szCs w:val="24"/>
        </w:rPr>
        <w:t xml:space="preserve">βιομηχανίας </w:t>
      </w:r>
      <w:r>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3D1126">
        <w:rPr>
          <w:rFonts w:ascii="Times New Roman" w:eastAsia="Batang" w:hAnsi="Times New Roman" w:cs="Times New Roman"/>
          <w:sz w:val="24"/>
          <w:szCs w:val="24"/>
        </w:rPr>
        <w:t xml:space="preserve">των </w:t>
      </w:r>
      <w:r w:rsidR="003D1126">
        <w:rPr>
          <w:rFonts w:ascii="Times New Roman" w:eastAsia="Batang" w:hAnsi="Times New Roman" w:cs="Times New Roman"/>
          <w:sz w:val="24"/>
          <w:szCs w:val="24"/>
          <w:lang w:val="en-US"/>
        </w:rPr>
        <w:t>spa</w:t>
      </w:r>
      <w:r w:rsidR="003D1126" w:rsidRPr="003D1126">
        <w:rPr>
          <w:rFonts w:ascii="Times New Roman" w:eastAsia="Batang" w:hAnsi="Times New Roman" w:cs="Times New Roman"/>
          <w:sz w:val="24"/>
          <w:szCs w:val="24"/>
        </w:rPr>
        <w:t xml:space="preserve">`` </w:t>
      </w:r>
      <w:r w:rsidR="003D1126">
        <w:rPr>
          <w:rFonts w:ascii="Times New Roman" w:eastAsia="Batang" w:hAnsi="Times New Roman" w:cs="Times New Roman"/>
          <w:sz w:val="24"/>
          <w:szCs w:val="24"/>
        </w:rPr>
        <w:t xml:space="preserve">και της διαδικασίας εκτέλεσης </w:t>
      </w:r>
      <w:r w:rsidR="00D111F1">
        <w:rPr>
          <w:rFonts w:ascii="Times New Roman" w:eastAsia="Batang" w:hAnsi="Times New Roman" w:cs="Times New Roman"/>
          <w:sz w:val="24"/>
          <w:szCs w:val="24"/>
        </w:rPr>
        <w:t xml:space="preserve">αυτών. Εάν  δούμε με καθαρό μάτι τα </w:t>
      </w:r>
      <w:r>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D111F1">
        <w:rPr>
          <w:rFonts w:ascii="Times New Roman" w:eastAsia="Batang" w:hAnsi="Times New Roman" w:cs="Times New Roman"/>
          <w:sz w:val="24"/>
          <w:szCs w:val="24"/>
        </w:rPr>
        <w:t xml:space="preserve">αντικείμενα της στρατηγικής της Ευρώπης του 2020 επιγραμματικά αυτά έχουν τις </w:t>
      </w:r>
      <w:r>
        <w:rPr>
          <w:rFonts w:ascii="Times New Roman" w:eastAsia="Batang" w:hAnsi="Times New Roman" w:cs="Times New Roman"/>
          <w:sz w:val="24"/>
          <w:szCs w:val="24"/>
        </w:rPr>
        <w:t xml:space="preserve"> </w:t>
      </w:r>
    </w:p>
    <w:p w:rsidR="009467BB" w:rsidRDefault="007F129F"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D111F1">
        <w:rPr>
          <w:rFonts w:ascii="Times New Roman" w:eastAsia="Batang" w:hAnsi="Times New Roman" w:cs="Times New Roman"/>
          <w:sz w:val="24"/>
          <w:szCs w:val="24"/>
        </w:rPr>
        <w:t xml:space="preserve">ακόλουθες προτεραιότητες: </w:t>
      </w:r>
    </w:p>
    <w:p w:rsidR="00D111F1" w:rsidRDefault="00457758"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Ι.  </w:t>
      </w:r>
      <w:r w:rsidR="00D111F1">
        <w:rPr>
          <w:rFonts w:ascii="Times New Roman" w:eastAsia="Batang" w:hAnsi="Times New Roman" w:cs="Times New Roman"/>
          <w:sz w:val="24"/>
          <w:szCs w:val="24"/>
        </w:rPr>
        <w:t xml:space="preserve"> Έξυπνη ανάπτυξη: ανάπτυξη της οικονομίας που βασίζεται στη γνώση και στις  </w:t>
      </w:r>
    </w:p>
    <w:p w:rsidR="00D111F1" w:rsidRDefault="00D111F1"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457758">
        <w:rPr>
          <w:rFonts w:ascii="Times New Roman" w:eastAsia="Batang" w:hAnsi="Times New Roman" w:cs="Times New Roman"/>
          <w:sz w:val="24"/>
          <w:szCs w:val="24"/>
        </w:rPr>
        <w:t xml:space="preserve">   </w:t>
      </w:r>
      <w:r>
        <w:rPr>
          <w:rFonts w:ascii="Times New Roman" w:eastAsia="Batang" w:hAnsi="Times New Roman" w:cs="Times New Roman"/>
          <w:sz w:val="24"/>
          <w:szCs w:val="24"/>
        </w:rPr>
        <w:t xml:space="preserve">καινοτομίες. </w:t>
      </w:r>
    </w:p>
    <w:p w:rsidR="00D111F1" w:rsidRDefault="00457758"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D111F1">
        <w:rPr>
          <w:rFonts w:ascii="Times New Roman" w:eastAsia="Batang" w:hAnsi="Times New Roman" w:cs="Times New Roman"/>
          <w:sz w:val="24"/>
          <w:szCs w:val="24"/>
        </w:rPr>
        <w:t xml:space="preserve">ΙΙ.   Βιώσιμη ανάπτυξη: Προβάλλεται μία αποτελεσματική / αποδοτική έρευνα και μία πιο </w:t>
      </w:r>
    </w:p>
    <w:p w:rsidR="00D111F1" w:rsidRDefault="00D111F1"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457758">
        <w:rPr>
          <w:rFonts w:ascii="Times New Roman" w:eastAsia="Batang" w:hAnsi="Times New Roman" w:cs="Times New Roman"/>
          <w:sz w:val="24"/>
          <w:szCs w:val="24"/>
        </w:rPr>
        <w:t xml:space="preserve">  </w:t>
      </w:r>
      <w:r>
        <w:rPr>
          <w:rFonts w:ascii="Times New Roman" w:eastAsia="Batang" w:hAnsi="Times New Roman" w:cs="Times New Roman"/>
          <w:sz w:val="24"/>
          <w:szCs w:val="24"/>
        </w:rPr>
        <w:t xml:space="preserve">οικολογική (βιο-φυσική,  οικο-κοινωνική) αλλά και ανταγωνιστική οικονομία. </w:t>
      </w:r>
    </w:p>
    <w:p w:rsidR="00356981" w:rsidRDefault="00D111F1"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ΙΙΙ.  </w:t>
      </w:r>
      <w:r w:rsidR="00457758">
        <w:rPr>
          <w:rFonts w:ascii="Times New Roman" w:eastAsia="Batang" w:hAnsi="Times New Roman" w:cs="Times New Roman"/>
          <w:sz w:val="24"/>
          <w:szCs w:val="24"/>
        </w:rPr>
        <w:t xml:space="preserve"> </w:t>
      </w:r>
      <w:r>
        <w:rPr>
          <w:rFonts w:ascii="Times New Roman" w:eastAsia="Batang" w:hAnsi="Times New Roman" w:cs="Times New Roman"/>
          <w:sz w:val="24"/>
          <w:szCs w:val="24"/>
        </w:rPr>
        <w:t>Ανοιχτή σε όλους ανάπτυξη: προάγοντας μια υψηλής ενασχόλ</w:t>
      </w:r>
      <w:r w:rsidR="00356981">
        <w:rPr>
          <w:rFonts w:ascii="Times New Roman" w:eastAsia="Batang" w:hAnsi="Times New Roman" w:cs="Times New Roman"/>
          <w:sz w:val="24"/>
          <w:szCs w:val="24"/>
        </w:rPr>
        <w:t>η</w:t>
      </w:r>
      <w:r>
        <w:rPr>
          <w:rFonts w:ascii="Times New Roman" w:eastAsia="Batang" w:hAnsi="Times New Roman" w:cs="Times New Roman"/>
          <w:sz w:val="24"/>
          <w:szCs w:val="24"/>
        </w:rPr>
        <w:t xml:space="preserve">σης </w:t>
      </w:r>
      <w:r w:rsidR="00356981">
        <w:rPr>
          <w:rFonts w:ascii="Times New Roman" w:eastAsia="Batang" w:hAnsi="Times New Roman" w:cs="Times New Roman"/>
          <w:sz w:val="24"/>
          <w:szCs w:val="24"/>
        </w:rPr>
        <w:t xml:space="preserve">οικονομία,  </w:t>
      </w:r>
    </w:p>
    <w:p w:rsidR="00D111F1" w:rsidRDefault="00356981" w:rsidP="00622D46">
      <w:pPr>
        <w:pStyle w:val="a3"/>
        <w:jc w:val="both"/>
        <w:rPr>
          <w:rFonts w:ascii="Times New Roman" w:eastAsia="Batang" w:hAnsi="Times New Roman" w:cs="Times New Roman"/>
          <w:sz w:val="24"/>
          <w:szCs w:val="24"/>
        </w:rPr>
      </w:pPr>
      <w:r>
        <w:rPr>
          <w:rFonts w:ascii="Times New Roman" w:eastAsia="Batang" w:hAnsi="Times New Roman" w:cs="Times New Roman"/>
          <w:sz w:val="24"/>
          <w:szCs w:val="24"/>
        </w:rPr>
        <w:t xml:space="preserve">       </w:t>
      </w:r>
      <w:r w:rsidR="00457758">
        <w:rPr>
          <w:rFonts w:ascii="Times New Roman" w:eastAsia="Batang" w:hAnsi="Times New Roman" w:cs="Times New Roman"/>
          <w:sz w:val="24"/>
          <w:szCs w:val="24"/>
        </w:rPr>
        <w:t xml:space="preserve">  </w:t>
      </w:r>
      <w:r>
        <w:rPr>
          <w:rFonts w:ascii="Times New Roman" w:eastAsia="Batang" w:hAnsi="Times New Roman" w:cs="Times New Roman"/>
          <w:sz w:val="24"/>
          <w:szCs w:val="24"/>
        </w:rPr>
        <w:t>παρέχοντας κοινωνική – τοπική συνοχή.</w:t>
      </w:r>
      <w:r w:rsidR="00D111F1">
        <w:rPr>
          <w:rFonts w:ascii="Times New Roman" w:eastAsia="Batang" w:hAnsi="Times New Roman" w:cs="Times New Roman"/>
          <w:sz w:val="24"/>
          <w:szCs w:val="24"/>
        </w:rPr>
        <w:t xml:space="preserve"> </w:t>
      </w:r>
      <w:r w:rsidR="00A55732">
        <w:rPr>
          <w:rFonts w:ascii="Times New Roman" w:eastAsia="Batang" w:hAnsi="Times New Roman" w:cs="Times New Roman"/>
          <w:sz w:val="24"/>
          <w:szCs w:val="24"/>
        </w:rPr>
        <w:t xml:space="preserve"> </w:t>
      </w:r>
    </w:p>
    <w:p w:rsidR="007F129F" w:rsidRDefault="007F129F" w:rsidP="00622D46">
      <w:pPr>
        <w:pStyle w:val="a3"/>
        <w:jc w:val="both"/>
        <w:rPr>
          <w:rFonts w:ascii="Times New Roman" w:eastAsia="Batang" w:hAnsi="Times New Roman" w:cs="Times New Roman"/>
          <w:sz w:val="24"/>
          <w:szCs w:val="24"/>
        </w:rPr>
      </w:pPr>
    </w:p>
    <w:p w:rsidR="000C38DD" w:rsidRPr="000C38DD" w:rsidRDefault="000C38DD" w:rsidP="00622D46">
      <w:pPr>
        <w:pStyle w:val="a3"/>
        <w:jc w:val="both"/>
        <w:rPr>
          <w:rFonts w:ascii="Times New Roman" w:eastAsia="Batang" w:hAnsi="Times New Roman" w:cs="Times New Roman"/>
          <w:b/>
          <w:sz w:val="24"/>
          <w:szCs w:val="24"/>
        </w:rPr>
      </w:pPr>
      <w:r w:rsidRPr="000C38DD">
        <w:rPr>
          <w:rFonts w:ascii="Times New Roman" w:eastAsia="Batang" w:hAnsi="Times New Roman" w:cs="Times New Roman"/>
          <w:b/>
          <w:sz w:val="24"/>
          <w:szCs w:val="24"/>
        </w:rPr>
        <w:t>Η αναγκαιότητα μεταρυθμίσεων</w:t>
      </w:r>
    </w:p>
    <w:p w:rsidR="00A55732" w:rsidRPr="00622D46" w:rsidRDefault="00F5367E" w:rsidP="00A55732">
      <w:pPr>
        <w:pStyle w:val="a5"/>
        <w:ind w:left="0"/>
        <w:jc w:val="both"/>
        <w:rPr>
          <w:rFonts w:eastAsia="Batang"/>
        </w:rPr>
      </w:pPr>
      <w:r>
        <w:rPr>
          <w:rFonts w:eastAsia="Batang"/>
        </w:rPr>
        <w:t xml:space="preserve">Προτείνω </w:t>
      </w:r>
      <w:r w:rsidR="00A55732">
        <w:rPr>
          <w:rFonts w:eastAsia="Batang"/>
        </w:rPr>
        <w:t xml:space="preserve"> </w:t>
      </w:r>
      <w:r w:rsidR="004470EE">
        <w:rPr>
          <w:rFonts w:eastAsia="Batang"/>
        </w:rPr>
        <w:t xml:space="preserve">ανεπιφύλακτα </w:t>
      </w:r>
      <w:r>
        <w:rPr>
          <w:rFonts w:eastAsia="Batang"/>
        </w:rPr>
        <w:t xml:space="preserve">ως κατεπείγον </w:t>
      </w:r>
      <w:r w:rsidR="004470EE">
        <w:rPr>
          <w:rFonts w:eastAsia="Batang"/>
        </w:rPr>
        <w:t xml:space="preserve">την αναγκαιότητα </w:t>
      </w:r>
      <w:r w:rsidR="00FC6221">
        <w:rPr>
          <w:rFonts w:eastAsia="Batang"/>
        </w:rPr>
        <w:t xml:space="preserve"> γενναίων τροποποιήσεων</w:t>
      </w:r>
      <w:r w:rsidR="00A55732">
        <w:rPr>
          <w:rFonts w:eastAsia="Batang"/>
        </w:rPr>
        <w:t xml:space="preserve"> του</w:t>
      </w:r>
      <w:r w:rsidR="004470EE">
        <w:rPr>
          <w:rFonts w:eastAsia="Batang"/>
        </w:rPr>
        <w:t xml:space="preserve"> ν. </w:t>
      </w:r>
      <w:r w:rsidR="00A55732">
        <w:rPr>
          <w:rFonts w:eastAsia="Batang"/>
        </w:rPr>
        <w:t>3498</w:t>
      </w:r>
      <w:r w:rsidR="004470EE">
        <w:rPr>
          <w:rFonts w:eastAsia="Batang"/>
        </w:rPr>
        <w:t>/2006</w:t>
      </w:r>
      <w:r>
        <w:rPr>
          <w:rFonts w:eastAsia="Batang"/>
        </w:rPr>
        <w:t xml:space="preserve">. Παράλληλα </w:t>
      </w:r>
      <w:r w:rsidR="004470EE">
        <w:rPr>
          <w:rFonts w:eastAsia="Batang"/>
        </w:rPr>
        <w:t xml:space="preserve">τη δημιουργία νομοθετικού έργου στο υπουργείο υγείας για τις μονάδες υδροθεραπείας (σπα) έτσι ώστε </w:t>
      </w:r>
      <w:r w:rsidR="00FC6221">
        <w:rPr>
          <w:rFonts w:eastAsia="Batang"/>
        </w:rPr>
        <w:t>η</w:t>
      </w:r>
      <w:r w:rsidR="00A55732">
        <w:rPr>
          <w:rFonts w:eastAsia="Batang"/>
        </w:rPr>
        <w:t xml:space="preserve"> νομοθε</w:t>
      </w:r>
      <w:r w:rsidR="004470EE">
        <w:rPr>
          <w:rFonts w:eastAsia="Batang"/>
        </w:rPr>
        <w:t xml:space="preserve">τική πρεσβεία </w:t>
      </w:r>
      <w:r w:rsidR="00FC6221">
        <w:rPr>
          <w:rFonts w:eastAsia="Batang"/>
        </w:rPr>
        <w:t xml:space="preserve">του ελληνικού </w:t>
      </w:r>
      <w:r w:rsidR="004470EE">
        <w:rPr>
          <w:rFonts w:eastAsia="Batang"/>
        </w:rPr>
        <w:t>θερμαλισμού να  διαμορφώνει</w:t>
      </w:r>
      <w:r w:rsidR="00A55732">
        <w:rPr>
          <w:rFonts w:eastAsia="Batang"/>
        </w:rPr>
        <w:t xml:space="preserve"> το ``ολον`` </w:t>
      </w:r>
      <w:r w:rsidR="004470EE">
        <w:rPr>
          <w:rFonts w:eastAsia="Batang"/>
        </w:rPr>
        <w:t xml:space="preserve"> του αντικειμένου ως ένα αυτόνομο σύστημα που συγκροτείται και λειτουργεί  στο πλαίσιο </w:t>
      </w:r>
      <w:r w:rsidR="00C7184B">
        <w:rPr>
          <w:rFonts w:eastAsia="Batang"/>
        </w:rPr>
        <w:t>``</w:t>
      </w:r>
      <w:r w:rsidR="004470EE">
        <w:rPr>
          <w:rFonts w:eastAsia="Batang"/>
        </w:rPr>
        <w:t xml:space="preserve">υγεία </w:t>
      </w:r>
      <w:r w:rsidR="00CF3657">
        <w:rPr>
          <w:rFonts w:eastAsia="Batang"/>
        </w:rPr>
        <w:t>και τουρισμός</w:t>
      </w:r>
      <w:r w:rsidR="00C7184B">
        <w:rPr>
          <w:rFonts w:eastAsia="Batang"/>
        </w:rPr>
        <w:t>`</w:t>
      </w:r>
      <w:r w:rsidR="00CF3657">
        <w:rPr>
          <w:rFonts w:eastAsia="Batang"/>
        </w:rPr>
        <w:t>.</w:t>
      </w:r>
      <w:r w:rsidR="00A55732" w:rsidRPr="00622D46">
        <w:rPr>
          <w:rFonts w:eastAsia="Batang"/>
        </w:rPr>
        <w:t xml:space="preserve"> </w:t>
      </w:r>
    </w:p>
    <w:p w:rsidR="00B36849" w:rsidRPr="004003DC" w:rsidRDefault="009467BB" w:rsidP="00A559C5">
      <w:pPr>
        <w:pStyle w:val="a3"/>
        <w:jc w:val="both"/>
        <w:rPr>
          <w:rFonts w:ascii="Times New Roman" w:hAnsi="Times New Roman" w:cs="Times New Roman"/>
          <w:sz w:val="24"/>
          <w:szCs w:val="24"/>
        </w:rPr>
      </w:pPr>
      <w:r>
        <w:rPr>
          <w:rFonts w:ascii="Times New Roman" w:hAnsi="Times New Roman" w:cs="Times New Roman"/>
          <w:sz w:val="24"/>
          <w:szCs w:val="24"/>
        </w:rPr>
        <w:t xml:space="preserve">                                 </w:t>
      </w:r>
    </w:p>
    <w:p w:rsidR="00C643E4" w:rsidRPr="00D042F3" w:rsidRDefault="00C643E4" w:rsidP="00C643E4">
      <w:pPr>
        <w:pStyle w:val="a3"/>
        <w:jc w:val="both"/>
        <w:rPr>
          <w:rFonts w:ascii="Times New Roman" w:hAnsi="Times New Roman" w:cs="Times New Roman"/>
          <w:b/>
          <w:sz w:val="24"/>
          <w:szCs w:val="24"/>
        </w:rPr>
      </w:pPr>
      <w:r w:rsidRPr="00D042F3">
        <w:rPr>
          <w:rFonts w:ascii="Times New Roman" w:hAnsi="Times New Roman" w:cs="Times New Roman"/>
          <w:b/>
          <w:sz w:val="24"/>
          <w:szCs w:val="24"/>
        </w:rPr>
        <w:t>Εννοιολογικοί  προσδιορισμοί</w:t>
      </w:r>
    </w:p>
    <w:p w:rsidR="00C643E4" w:rsidRDefault="00C643E4" w:rsidP="00C643E4">
      <w:pPr>
        <w:pStyle w:val="a3"/>
        <w:jc w:val="both"/>
        <w:rPr>
          <w:rFonts w:ascii="Times New Roman" w:hAnsi="Times New Roman" w:cs="Times New Roman"/>
          <w:sz w:val="24"/>
          <w:szCs w:val="24"/>
        </w:rPr>
      </w:pPr>
      <w:r>
        <w:rPr>
          <w:rFonts w:ascii="Times New Roman" w:hAnsi="Times New Roman" w:cs="Times New Roman"/>
          <w:sz w:val="24"/>
          <w:szCs w:val="24"/>
        </w:rPr>
        <w:t>Πρόδρομη εργασία όλων είναι οι εννοιολογικοί προ</w:t>
      </w:r>
      <w:r w:rsidR="00C7184B">
        <w:rPr>
          <w:rFonts w:ascii="Times New Roman" w:hAnsi="Times New Roman" w:cs="Times New Roman"/>
          <w:sz w:val="24"/>
          <w:szCs w:val="24"/>
        </w:rPr>
        <w:t xml:space="preserve">σδιορισμοί του αντικειμένου. Έχει ιδιαίτερη σημασία το </w:t>
      </w:r>
      <w:r>
        <w:rPr>
          <w:rFonts w:ascii="Times New Roman" w:hAnsi="Times New Roman" w:cs="Times New Roman"/>
          <w:sz w:val="24"/>
          <w:szCs w:val="24"/>
        </w:rPr>
        <w:t xml:space="preserve">απόφθεγμα του κυνικού φιλοσόφου </w:t>
      </w:r>
      <w:r w:rsidRPr="00344AA5">
        <w:rPr>
          <w:rFonts w:ascii="Times New Roman" w:hAnsi="Times New Roman" w:cs="Times New Roman"/>
          <w:sz w:val="24"/>
          <w:szCs w:val="24"/>
        </w:rPr>
        <w:t>Αντισθένη</w:t>
      </w:r>
      <w:r>
        <w:rPr>
          <w:rFonts w:ascii="Times New Roman" w:hAnsi="Times New Roman" w:cs="Times New Roman"/>
          <w:sz w:val="24"/>
          <w:szCs w:val="24"/>
        </w:rPr>
        <w:t xml:space="preserve"> (445-360)</w:t>
      </w:r>
      <w:r w:rsidRPr="00344AA5">
        <w:rPr>
          <w:rFonts w:ascii="Times New Roman" w:hAnsi="Times New Roman" w:cs="Times New Roman"/>
          <w:sz w:val="24"/>
          <w:szCs w:val="24"/>
        </w:rPr>
        <w:t>: «Αρχή σοφίας ονομάτων επίσκεψης»</w:t>
      </w:r>
      <w:r>
        <w:rPr>
          <w:rFonts w:ascii="Times New Roman" w:hAnsi="Times New Roman" w:cs="Times New Roman"/>
          <w:sz w:val="24"/>
          <w:szCs w:val="24"/>
        </w:rPr>
        <w:t>.</w:t>
      </w:r>
      <w:r w:rsidRPr="00344AA5">
        <w:rPr>
          <w:rFonts w:ascii="Times New Roman" w:hAnsi="Times New Roman" w:cs="Times New Roman"/>
          <w:sz w:val="24"/>
          <w:szCs w:val="24"/>
        </w:rPr>
        <w:t xml:space="preserve"> </w:t>
      </w:r>
    </w:p>
    <w:p w:rsidR="00C643E4" w:rsidRDefault="00C7184B" w:rsidP="00C643E4">
      <w:pPr>
        <w:pStyle w:val="a3"/>
        <w:jc w:val="both"/>
        <w:rPr>
          <w:rFonts w:ascii="Times New Roman" w:hAnsi="Times New Roman" w:cs="Times New Roman"/>
          <w:sz w:val="24"/>
          <w:szCs w:val="24"/>
        </w:rPr>
      </w:pPr>
      <w:r>
        <w:rPr>
          <w:rFonts w:ascii="Times New Roman" w:hAnsi="Times New Roman" w:cs="Times New Roman"/>
          <w:sz w:val="24"/>
          <w:szCs w:val="24"/>
        </w:rPr>
        <w:t>Η πραγματικότητα για την εξέλιξη και λειτουργία του θερμαλισμού</w:t>
      </w:r>
      <w:r w:rsidR="00C643E4">
        <w:rPr>
          <w:rFonts w:ascii="Times New Roman" w:hAnsi="Times New Roman" w:cs="Times New Roman"/>
          <w:sz w:val="24"/>
          <w:szCs w:val="24"/>
        </w:rPr>
        <w:t xml:space="preserve"> </w:t>
      </w:r>
      <w:r w:rsidR="008578D1">
        <w:rPr>
          <w:rFonts w:ascii="Times New Roman" w:hAnsi="Times New Roman" w:cs="Times New Roman"/>
          <w:sz w:val="24"/>
          <w:szCs w:val="24"/>
        </w:rPr>
        <w:t xml:space="preserve"> </w:t>
      </w:r>
      <w:r w:rsidR="00C643E4">
        <w:rPr>
          <w:rFonts w:ascii="Times New Roman" w:hAnsi="Times New Roman" w:cs="Times New Roman"/>
          <w:sz w:val="24"/>
          <w:szCs w:val="24"/>
        </w:rPr>
        <w:t xml:space="preserve"> </w:t>
      </w:r>
      <w:r>
        <w:rPr>
          <w:rFonts w:ascii="Times New Roman" w:hAnsi="Times New Roman" w:cs="Times New Roman"/>
          <w:sz w:val="24"/>
          <w:szCs w:val="24"/>
        </w:rPr>
        <w:t>μας υπαγορεύει</w:t>
      </w:r>
      <w:r w:rsidR="00C643E4" w:rsidRPr="00344AA5">
        <w:rPr>
          <w:rFonts w:ascii="Times New Roman" w:hAnsi="Times New Roman" w:cs="Times New Roman"/>
          <w:sz w:val="24"/>
          <w:szCs w:val="24"/>
        </w:rPr>
        <w:t xml:space="preserve"> τον καθορισμό του   εννοιολογικού χάρτη του αντικειμένου. Οι έννοιες, οι ορισμοί και οι προσδιορισμοί   είναι απαραίτητο να καθορισθούν με σαφήνεια,  καθώς χαρακτηρίζουν την κοινωνική δράση, δίνουν νόημα και   περιεχόμενο στις θερμαλιστικές  ενέργειες  που συμβαίνουν,  δεν παραπλανούν τους πολίτες – επισκέπτες, και ούτε δημιουργούν σύγχυση πράγμα που είναι εμφανές </w:t>
      </w:r>
      <w:r>
        <w:rPr>
          <w:rFonts w:ascii="Times New Roman" w:hAnsi="Times New Roman" w:cs="Times New Roman"/>
          <w:sz w:val="24"/>
          <w:szCs w:val="24"/>
        </w:rPr>
        <w:t xml:space="preserve">και συμβαίνει </w:t>
      </w:r>
      <w:r w:rsidR="00C643E4" w:rsidRPr="00344AA5">
        <w:rPr>
          <w:rFonts w:ascii="Times New Roman" w:hAnsi="Times New Roman" w:cs="Times New Roman"/>
          <w:sz w:val="24"/>
          <w:szCs w:val="24"/>
        </w:rPr>
        <w:t xml:space="preserve"> στη χώρα μας. </w:t>
      </w:r>
    </w:p>
    <w:p w:rsidR="00CF3657" w:rsidRDefault="00C643E4" w:rsidP="00C643E4">
      <w:pPr>
        <w:pStyle w:val="a3"/>
        <w:jc w:val="both"/>
        <w:rPr>
          <w:rFonts w:ascii="Times New Roman" w:hAnsi="Times New Roman" w:cs="Times New Roman"/>
          <w:sz w:val="24"/>
          <w:szCs w:val="24"/>
        </w:rPr>
      </w:pPr>
      <w:r w:rsidRPr="002D7899">
        <w:rPr>
          <w:rFonts w:ascii="Times New Roman" w:hAnsi="Times New Roman" w:cs="Times New Roman"/>
          <w:sz w:val="24"/>
          <w:szCs w:val="24"/>
        </w:rPr>
        <w:t xml:space="preserve">Πρώτη μας παρατήρηση λοιπόν το «γλωσσάρι του ελληνικού θερμαλισμού». </w:t>
      </w:r>
      <w:r w:rsidR="00C7184B">
        <w:rPr>
          <w:rFonts w:ascii="Times New Roman" w:hAnsi="Times New Roman" w:cs="Times New Roman"/>
          <w:sz w:val="24"/>
          <w:szCs w:val="24"/>
        </w:rPr>
        <w:t>Τι ονομάζουμε π.χ. λουτρόπολη; τ</w:t>
      </w:r>
      <w:r w:rsidRPr="002D7899">
        <w:rPr>
          <w:rFonts w:ascii="Times New Roman" w:hAnsi="Times New Roman" w:cs="Times New Roman"/>
          <w:sz w:val="24"/>
          <w:szCs w:val="24"/>
        </w:rPr>
        <w:t xml:space="preserve">ι είναι ιαματικά λουτρά τι ονομάζουμε επιχείρηση ιαματικών λουτρών, ή επιχείρηση θερμαλισμού; </w:t>
      </w:r>
    </w:p>
    <w:p w:rsidR="00C643E4" w:rsidRPr="008A2DCD" w:rsidRDefault="00C643E4" w:rsidP="00C643E4">
      <w:pPr>
        <w:pStyle w:val="a3"/>
        <w:jc w:val="both"/>
        <w:rPr>
          <w:rFonts w:ascii="Times New Roman" w:hAnsi="Times New Roman" w:cs="Times New Roman"/>
          <w:sz w:val="24"/>
          <w:szCs w:val="24"/>
        </w:rPr>
      </w:pPr>
      <w:r w:rsidRPr="002D7899">
        <w:rPr>
          <w:rFonts w:ascii="Times New Roman" w:hAnsi="Times New Roman" w:cs="Times New Roman"/>
          <w:sz w:val="24"/>
          <w:szCs w:val="24"/>
        </w:rPr>
        <w:t>Ο εννοιολογικός προσδιορισμός</w:t>
      </w:r>
      <w:r w:rsidR="00C7184B">
        <w:rPr>
          <w:rFonts w:ascii="Times New Roman" w:hAnsi="Times New Roman" w:cs="Times New Roman"/>
          <w:sz w:val="24"/>
          <w:szCs w:val="24"/>
        </w:rPr>
        <w:t xml:space="preserve"> επίσης</w:t>
      </w:r>
      <w:r w:rsidRPr="002D7899">
        <w:rPr>
          <w:rFonts w:ascii="Times New Roman" w:hAnsi="Times New Roman" w:cs="Times New Roman"/>
          <w:sz w:val="24"/>
          <w:szCs w:val="24"/>
        </w:rPr>
        <w:t xml:space="preserve"> είναι αναγκαίος καθώς πάνω του θα δομηθεί μία συγκεκριμένη επιχειρησιακή δραστηριότητα. </w:t>
      </w:r>
      <w:r w:rsidR="009A6C26">
        <w:rPr>
          <w:rFonts w:ascii="Times New Roman" w:hAnsi="Times New Roman" w:cs="Times New Roman"/>
          <w:sz w:val="24"/>
          <w:szCs w:val="24"/>
        </w:rPr>
        <w:t>Τι ονομάζουμε π.χ.</w:t>
      </w:r>
      <w:r w:rsidRPr="002D7899">
        <w:rPr>
          <w:rFonts w:ascii="Times New Roman" w:hAnsi="Times New Roman" w:cs="Times New Roman"/>
          <w:sz w:val="24"/>
          <w:szCs w:val="24"/>
        </w:rPr>
        <w:t xml:space="preserve"> ``ιαματικά λουτρά``</w:t>
      </w:r>
      <w:r w:rsidR="009A6C26">
        <w:rPr>
          <w:rFonts w:ascii="Times New Roman" w:hAnsi="Times New Roman" w:cs="Times New Roman"/>
          <w:sz w:val="24"/>
          <w:szCs w:val="24"/>
        </w:rPr>
        <w:t>. Κατά τη γνώμη μου</w:t>
      </w:r>
      <w:r w:rsidRPr="002D7899">
        <w:rPr>
          <w:rFonts w:ascii="Times New Roman" w:hAnsi="Times New Roman" w:cs="Times New Roman"/>
          <w:sz w:val="24"/>
          <w:szCs w:val="24"/>
        </w:rPr>
        <w:t xml:space="preserve"> αυτά που διαθέτουν α) ιαματικό φυσικό μέσο επιστημονικά αναγνωρισμένο και εμπειρικά αποδεδειγμένο β) η τοποθεσία και το κλίμα δεν επηρεάζουν τις δυνατότητες ανάρρωσης και ανάπαυσης και ελέγχονται σε χρονικά διαστήματα γ) διαθέτει διάφορες δυνατότητες παροχής υπηρεσιών για την εφαρμογή του ιαματικού μέσου δ) οι κύριες ενδείξεις θεραπείας και αντενδείξεις έχουν αναγνωρισθεί και ανακοινωθεί επιστημονικά.  </w:t>
      </w:r>
      <w:r w:rsidR="009A6C26">
        <w:rPr>
          <w:rFonts w:ascii="Times New Roman" w:hAnsi="Times New Roman" w:cs="Times New Roman"/>
          <w:sz w:val="24"/>
          <w:szCs w:val="24"/>
        </w:rPr>
        <w:t xml:space="preserve">Ο τίτλος ``ιαματικά λουτρά`` σήμερα διεθνώς αναφέρεται με την έννοια </w:t>
      </w:r>
      <w:r w:rsidR="009A6C26">
        <w:rPr>
          <w:rFonts w:ascii="Times New Roman" w:hAnsi="Times New Roman" w:cs="Times New Roman"/>
          <w:sz w:val="24"/>
          <w:szCs w:val="24"/>
          <w:lang w:val="en-US"/>
        </w:rPr>
        <w:t>spa</w:t>
      </w:r>
      <w:r w:rsidR="009A6C26" w:rsidRPr="009A6C26">
        <w:rPr>
          <w:rFonts w:ascii="Times New Roman" w:hAnsi="Times New Roman" w:cs="Times New Roman"/>
          <w:sz w:val="24"/>
          <w:szCs w:val="24"/>
        </w:rPr>
        <w:t xml:space="preserve">. </w:t>
      </w:r>
      <w:r w:rsidR="009A6C26">
        <w:rPr>
          <w:rFonts w:ascii="Times New Roman" w:hAnsi="Times New Roman" w:cs="Times New Roman"/>
          <w:sz w:val="24"/>
          <w:szCs w:val="24"/>
        </w:rPr>
        <w:t xml:space="preserve">Επομένως εάν γίνει εννοιολογικός προσδιορισμός,  τότε δεν μπορεί ο καθένας να αναφέρει ως </w:t>
      </w:r>
      <w:r w:rsidR="009A6C26">
        <w:rPr>
          <w:rFonts w:ascii="Times New Roman" w:hAnsi="Times New Roman" w:cs="Times New Roman"/>
          <w:sz w:val="24"/>
          <w:szCs w:val="24"/>
          <w:lang w:val="en-US"/>
        </w:rPr>
        <w:t>spa</w:t>
      </w:r>
      <w:r w:rsidR="009A6C26" w:rsidRPr="009A6C26">
        <w:rPr>
          <w:rFonts w:ascii="Times New Roman" w:hAnsi="Times New Roman" w:cs="Times New Roman"/>
          <w:sz w:val="24"/>
          <w:szCs w:val="24"/>
        </w:rPr>
        <w:t xml:space="preserve"> </w:t>
      </w:r>
      <w:r w:rsidR="009A6C26">
        <w:rPr>
          <w:rFonts w:ascii="Times New Roman" w:hAnsi="Times New Roman" w:cs="Times New Roman"/>
          <w:sz w:val="24"/>
          <w:szCs w:val="24"/>
        </w:rPr>
        <w:t>οτιδήποτε και οπουδήποτε γίνεται με τη χρήση νερού και ούτε όπως αναφέρεται στο νόμο ως κέντρα αναζωογό</w:t>
      </w:r>
      <w:r w:rsidR="004003DC">
        <w:rPr>
          <w:rFonts w:ascii="Times New Roman" w:hAnsi="Times New Roman" w:cs="Times New Roman"/>
          <w:sz w:val="24"/>
          <w:szCs w:val="24"/>
        </w:rPr>
        <w:t>νησης.</w:t>
      </w:r>
      <w:r w:rsidR="00830B6A">
        <w:rPr>
          <w:rFonts w:ascii="Times New Roman" w:hAnsi="Times New Roman" w:cs="Times New Roman"/>
          <w:sz w:val="24"/>
          <w:szCs w:val="24"/>
        </w:rPr>
        <w:t xml:space="preserve"> </w:t>
      </w:r>
    </w:p>
    <w:p w:rsidR="00690485" w:rsidRPr="008A2DCD" w:rsidRDefault="00690485" w:rsidP="00C643E4">
      <w:pPr>
        <w:pStyle w:val="a3"/>
        <w:jc w:val="both"/>
        <w:rPr>
          <w:rFonts w:ascii="Times New Roman" w:hAnsi="Times New Roman" w:cs="Times New Roman"/>
          <w:sz w:val="24"/>
          <w:szCs w:val="24"/>
        </w:rPr>
      </w:pPr>
    </w:p>
    <w:p w:rsidR="00830B6A" w:rsidRPr="00690485" w:rsidRDefault="00830B6A" w:rsidP="00C643E4">
      <w:pPr>
        <w:pStyle w:val="a3"/>
        <w:jc w:val="both"/>
        <w:rPr>
          <w:rFonts w:ascii="Times New Roman" w:hAnsi="Times New Roman" w:cs="Times New Roman"/>
          <w:sz w:val="24"/>
          <w:szCs w:val="24"/>
        </w:rPr>
      </w:pPr>
      <w:r>
        <w:rPr>
          <w:rFonts w:ascii="Times New Roman" w:hAnsi="Times New Roman" w:cs="Times New Roman"/>
          <w:sz w:val="24"/>
          <w:szCs w:val="24"/>
        </w:rPr>
        <w:t xml:space="preserve">Δίνουμε παρακάτω ένα </w:t>
      </w:r>
      <w:r w:rsidR="00782549">
        <w:rPr>
          <w:rFonts w:ascii="Times New Roman" w:hAnsi="Times New Roman" w:cs="Times New Roman"/>
          <w:sz w:val="24"/>
          <w:szCs w:val="24"/>
        </w:rPr>
        <w:t xml:space="preserve">εννοιολογικό </w:t>
      </w:r>
      <w:r>
        <w:rPr>
          <w:rFonts w:ascii="Times New Roman" w:hAnsi="Times New Roman" w:cs="Times New Roman"/>
          <w:sz w:val="24"/>
          <w:szCs w:val="24"/>
        </w:rPr>
        <w:t>παράδειγμα.</w:t>
      </w:r>
      <w:r w:rsidR="00690485" w:rsidRPr="00690485">
        <w:rPr>
          <w:rFonts w:ascii="Times New Roman" w:hAnsi="Times New Roman" w:cs="Times New Roman"/>
          <w:sz w:val="24"/>
          <w:szCs w:val="24"/>
        </w:rPr>
        <w:t xml:space="preserve"> </w:t>
      </w:r>
    </w:p>
    <w:p w:rsidR="00690485" w:rsidRDefault="00690485" w:rsidP="00690485">
      <w:pPr>
        <w:pStyle w:val="a3"/>
        <w:jc w:val="both"/>
        <w:rPr>
          <w:rFonts w:ascii="Times New Roman" w:hAnsi="Times New Roman" w:cs="Times New Roman"/>
          <w:sz w:val="24"/>
          <w:szCs w:val="24"/>
        </w:rPr>
      </w:pPr>
      <w:r>
        <w:rPr>
          <w:rFonts w:ascii="Times New Roman" w:hAnsi="Times New Roman" w:cs="Times New Roman"/>
          <w:sz w:val="24"/>
          <w:szCs w:val="24"/>
        </w:rPr>
        <w:lastRenderedPageBreak/>
        <w:t xml:space="preserve">Προσεγγίζοντας ερμηνευτικά το αντικείμενο ανεπιφύλακτα θα έλεγα ότι ο ελληνικός θερμαλισμός αποτελεί  ``εθνικό  απόθεμα`` που αξιοποιείται με στόχο τη φροντίδα της ανθρώπινης υγείας, την ανάπτυξη της οικονομίας την περιβαλλοντική ωφέλεια.`` </w:t>
      </w:r>
    </w:p>
    <w:p w:rsidR="00690485" w:rsidRPr="00690485" w:rsidRDefault="00690485" w:rsidP="00690485">
      <w:pPr>
        <w:pStyle w:val="a3"/>
        <w:jc w:val="both"/>
        <w:rPr>
          <w:rFonts w:ascii="Times New Roman" w:hAnsi="Times New Roman" w:cs="Times New Roman"/>
          <w:sz w:val="24"/>
          <w:szCs w:val="24"/>
        </w:rPr>
      </w:pPr>
      <w:r>
        <w:rPr>
          <w:rFonts w:ascii="Times New Roman" w:hAnsi="Times New Roman" w:cs="Times New Roman"/>
          <w:sz w:val="24"/>
          <w:szCs w:val="24"/>
        </w:rPr>
        <w:t xml:space="preserve"> Η ίδια έννοια ισχύει και για μεγάλο μέρος ιαματικών πηγών</w:t>
      </w:r>
      <w:r w:rsidRPr="00690485">
        <w:rPr>
          <w:rFonts w:ascii="Times New Roman" w:hAnsi="Times New Roman" w:cs="Times New Roman"/>
          <w:sz w:val="24"/>
          <w:szCs w:val="24"/>
        </w:rPr>
        <w:t xml:space="preserve">. </w:t>
      </w:r>
    </w:p>
    <w:p w:rsidR="00690485" w:rsidRPr="00457758" w:rsidRDefault="00690485" w:rsidP="00A559C5">
      <w:pPr>
        <w:pStyle w:val="a3"/>
        <w:jc w:val="both"/>
        <w:rPr>
          <w:rFonts w:ascii="Times New Roman" w:hAnsi="Times New Roman" w:cs="Times New Roman"/>
          <w:sz w:val="24"/>
          <w:szCs w:val="24"/>
        </w:rPr>
      </w:pPr>
    </w:p>
    <w:p w:rsidR="00B74344" w:rsidRDefault="004003DC" w:rsidP="00A559C5">
      <w:pPr>
        <w:pStyle w:val="a3"/>
        <w:jc w:val="both"/>
        <w:rPr>
          <w:rFonts w:ascii="Times New Roman" w:hAnsi="Times New Roman" w:cs="Times New Roman"/>
          <w:sz w:val="24"/>
          <w:szCs w:val="24"/>
          <w:lang w:val="en-US"/>
        </w:rPr>
      </w:pPr>
      <w:r w:rsidRPr="009467BB">
        <w:rPr>
          <w:rFonts w:ascii="Times New Roman" w:hAnsi="Times New Roman" w:cs="Times New Roman"/>
          <w:sz w:val="24"/>
          <w:szCs w:val="24"/>
        </w:rPr>
        <w:t>Ν. 3498/2006</w:t>
      </w:r>
      <w:r>
        <w:rPr>
          <w:rFonts w:ascii="Times New Roman" w:hAnsi="Times New Roman" w:cs="Times New Roman"/>
          <w:sz w:val="24"/>
          <w:szCs w:val="24"/>
        </w:rPr>
        <w:t xml:space="preserve">                                                                 Πρόταση:</w:t>
      </w:r>
    </w:p>
    <w:p w:rsidR="00690485" w:rsidRPr="00690485" w:rsidRDefault="00690485" w:rsidP="00A559C5">
      <w:pPr>
        <w:pStyle w:val="a3"/>
        <w:jc w:val="both"/>
        <w:rPr>
          <w:rFonts w:ascii="Times New Roman" w:hAnsi="Times New Roman" w:cs="Times New Roman"/>
          <w:sz w:val="24"/>
          <w:szCs w:val="24"/>
          <w:lang w:val="en-US"/>
        </w:rPr>
      </w:pPr>
    </w:p>
    <w:p w:rsidR="00B74344" w:rsidRPr="009467BB" w:rsidRDefault="004778DF" w:rsidP="00A559C5">
      <w:pPr>
        <w:pStyle w:val="a3"/>
        <w:jc w:val="both"/>
        <w:rPr>
          <w:rFonts w:ascii="Times New Roman" w:hAnsi="Times New Roman" w:cs="Times New Roman"/>
          <w:sz w:val="24"/>
          <w:szCs w:val="24"/>
        </w:rPr>
      </w:pPr>
      <w:r w:rsidRPr="004778DF">
        <w:rPr>
          <w:rFonts w:ascii="Times New Roman" w:hAnsi="Times New Roman" w:cs="Times New Roman"/>
          <w:b/>
          <w:noProof/>
          <w:sz w:val="24"/>
          <w:szCs w:val="24"/>
          <w:lang w:eastAsia="el-GR"/>
        </w:rPr>
        <w:pict>
          <v:shape id="_x0000_s1079" type="#_x0000_t202" style="position:absolute;left:0;text-align:left;margin-left:228.7pt;margin-top:3.8pt;width:206.25pt;height:130.75pt;z-index:251704320">
            <v:textbox>
              <w:txbxContent>
                <w:p w:rsidR="00BB69F8" w:rsidRDefault="00BB69F8" w:rsidP="00B36849">
                  <w:pPr>
                    <w:pStyle w:val="a5"/>
                    <w:ind w:left="0"/>
                    <w:jc w:val="both"/>
                    <w:rPr>
                      <w:b/>
                    </w:rPr>
                  </w:pPr>
                  <w:r w:rsidRPr="009467BB">
                    <w:rPr>
                      <w:b/>
                    </w:rPr>
                    <w:t xml:space="preserve">Θερμαλισμός. </w:t>
                  </w:r>
                  <w:r>
                    <w:rPr>
                      <w:b/>
                    </w:rPr>
                    <w:t>(</w:t>
                  </w:r>
                  <w:r w:rsidRPr="009467BB">
                    <w:rPr>
                      <w:b/>
                    </w:rPr>
                    <w:t>Ιαματική πηγή</w:t>
                  </w:r>
                  <w:r>
                    <w:rPr>
                      <w:b/>
                    </w:rPr>
                    <w:t>)</w:t>
                  </w:r>
                  <w:r w:rsidRPr="009467BB">
                    <w:rPr>
                      <w:b/>
                    </w:rPr>
                    <w:t xml:space="preserve">. </w:t>
                  </w:r>
                </w:p>
                <w:p w:rsidR="00BB69F8" w:rsidRPr="009467BB" w:rsidRDefault="00BB69F8" w:rsidP="00B36849">
                  <w:pPr>
                    <w:pStyle w:val="a5"/>
                    <w:ind w:left="0"/>
                    <w:jc w:val="both"/>
                  </w:pPr>
                  <w:r w:rsidRPr="009467BB">
                    <w:t xml:space="preserve">Εθνικό </w:t>
                  </w:r>
                  <w:r>
                    <w:t>απόθεμα, μέρος της φυσικής και π</w:t>
                  </w:r>
                  <w:r w:rsidRPr="009467BB">
                    <w:t>ολιτισμικής  κληρονομιάς που  ανήκει στο δημόσιο, το οποίο το διαχειρίζεται το προστατεύει και το αξ</w:t>
                  </w:r>
                  <w:r>
                    <w:t>ιοποιεί για να συμβάλλει στην  αγωγή υ</w:t>
                  </w:r>
                  <w:r w:rsidRPr="009467BB">
                    <w:t>γείας των ανθρώπων και στην οικονομική ανάπτυξη.</w:t>
                  </w:r>
                </w:p>
                <w:p w:rsidR="00BB69F8" w:rsidRPr="009467BB" w:rsidRDefault="00BB69F8" w:rsidP="00B36849">
                  <w:pPr>
                    <w:pStyle w:val="a5"/>
                    <w:ind w:left="0"/>
                    <w:jc w:val="both"/>
                    <w:rPr>
                      <w:rFonts w:eastAsia="Batang"/>
                      <w:b/>
                    </w:rPr>
                  </w:pPr>
                </w:p>
                <w:p w:rsidR="00BB69F8" w:rsidRDefault="00BB69F8"/>
              </w:txbxContent>
            </v:textbox>
          </v:shape>
        </w:pict>
      </w:r>
      <w:r w:rsidR="004003DC">
        <w:rPr>
          <w:rFonts w:ascii="Times New Roman" w:hAnsi="Times New Roman" w:cs="Times New Roman"/>
          <w:b/>
          <w:noProof/>
          <w:sz w:val="24"/>
          <w:szCs w:val="24"/>
          <w:lang w:eastAsia="el-GR"/>
        </w:rPr>
        <w:drawing>
          <wp:inline distT="0" distB="0" distL="0" distR="0">
            <wp:extent cx="2743200" cy="2190307"/>
            <wp:effectExtent l="19050" t="19050" r="19050" b="19493"/>
            <wp:docPr id="1" name="Εικόνα 1" descr="C:\Users\user\Pictures\img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2.jpg"/>
                    <pic:cNvPicPr>
                      <a:picLocks noChangeAspect="1" noChangeArrowheads="1"/>
                    </pic:cNvPicPr>
                  </pic:nvPicPr>
                  <pic:blipFill>
                    <a:blip r:embed="rId15" cstate="print"/>
                    <a:srcRect l="12616" t="50993" r="42614" b="25558"/>
                    <a:stretch>
                      <a:fillRect/>
                    </a:stretch>
                  </pic:blipFill>
                  <pic:spPr bwMode="auto">
                    <a:xfrm>
                      <a:off x="0" y="0"/>
                      <a:ext cx="2743200" cy="2190307"/>
                    </a:xfrm>
                    <a:prstGeom prst="rect">
                      <a:avLst/>
                    </a:prstGeom>
                    <a:noFill/>
                    <a:ln w="9525">
                      <a:solidFill>
                        <a:schemeClr val="tx1"/>
                      </a:solidFill>
                      <a:miter lim="800000"/>
                      <a:headEnd/>
                      <a:tailEnd/>
                    </a:ln>
                  </pic:spPr>
                </pic:pic>
              </a:graphicData>
            </a:graphic>
          </wp:inline>
        </w:drawing>
      </w:r>
    </w:p>
    <w:p w:rsidR="00690485" w:rsidRPr="00C81165" w:rsidRDefault="00690485" w:rsidP="008578D1">
      <w:pPr>
        <w:pStyle w:val="a3"/>
        <w:tabs>
          <w:tab w:val="left" w:pos="426"/>
        </w:tabs>
        <w:jc w:val="both"/>
        <w:rPr>
          <w:rFonts w:ascii="Book Antiqua" w:hAnsi="Book Antiqua"/>
          <w:b/>
          <w:sz w:val="24"/>
          <w:szCs w:val="24"/>
        </w:rPr>
      </w:pPr>
    </w:p>
    <w:p w:rsidR="008578D1" w:rsidRPr="00C81165" w:rsidRDefault="008578D1" w:rsidP="008578D1">
      <w:pPr>
        <w:pStyle w:val="a3"/>
        <w:tabs>
          <w:tab w:val="left" w:pos="426"/>
        </w:tabs>
        <w:jc w:val="both"/>
        <w:rPr>
          <w:rFonts w:ascii="Times New Roman" w:hAnsi="Times New Roman" w:cs="Times New Roman"/>
          <w:sz w:val="24"/>
          <w:szCs w:val="24"/>
          <w:u w:val="single"/>
        </w:rPr>
      </w:pPr>
      <w:r w:rsidRPr="004003DC">
        <w:rPr>
          <w:rFonts w:ascii="Times New Roman" w:hAnsi="Times New Roman" w:cs="Times New Roman"/>
          <w:b/>
          <w:sz w:val="24"/>
          <w:szCs w:val="24"/>
        </w:rPr>
        <w:t>Ερμηνεία.</w:t>
      </w:r>
      <w:r w:rsidRPr="004003DC">
        <w:rPr>
          <w:rFonts w:ascii="Times New Roman" w:hAnsi="Times New Roman" w:cs="Times New Roman"/>
          <w:sz w:val="24"/>
          <w:szCs w:val="24"/>
        </w:rPr>
        <w:t xml:space="preserve">  εθνικό</w:t>
      </w:r>
      <w:r w:rsidR="004003DC">
        <w:rPr>
          <w:rFonts w:ascii="Times New Roman" w:hAnsi="Times New Roman" w:cs="Times New Roman"/>
          <w:sz w:val="24"/>
          <w:szCs w:val="24"/>
        </w:rPr>
        <w:t xml:space="preserve"> απόθεμα: Η πηγή Θερμοπυλών, Ανι</w:t>
      </w:r>
      <w:r w:rsidR="00C24767">
        <w:rPr>
          <w:rFonts w:ascii="Times New Roman" w:hAnsi="Times New Roman" w:cs="Times New Roman"/>
          <w:sz w:val="24"/>
          <w:szCs w:val="24"/>
        </w:rPr>
        <w:t>γρίδων Νυμφών, το σπήλαια του</w:t>
      </w:r>
      <w:r w:rsidRPr="004003DC">
        <w:rPr>
          <w:rFonts w:ascii="Times New Roman" w:hAnsi="Times New Roman" w:cs="Times New Roman"/>
          <w:sz w:val="24"/>
          <w:szCs w:val="24"/>
        </w:rPr>
        <w:t xml:space="preserve"> Ιπποκράτη στη Νίσυρο, </w:t>
      </w:r>
      <w:r w:rsidR="00C24767">
        <w:rPr>
          <w:rFonts w:ascii="Times New Roman" w:hAnsi="Times New Roman" w:cs="Times New Roman"/>
          <w:sz w:val="24"/>
          <w:szCs w:val="24"/>
        </w:rPr>
        <w:t xml:space="preserve">Μήλο, </w:t>
      </w:r>
      <w:r w:rsidR="004003DC">
        <w:rPr>
          <w:rFonts w:ascii="Times New Roman" w:hAnsi="Times New Roman" w:cs="Times New Roman"/>
          <w:sz w:val="24"/>
          <w:szCs w:val="24"/>
        </w:rPr>
        <w:t xml:space="preserve">του Παυσανία στα Μέθανα </w:t>
      </w:r>
      <w:r w:rsidR="00C24767">
        <w:rPr>
          <w:rFonts w:ascii="Times New Roman" w:hAnsi="Times New Roman" w:cs="Times New Roman"/>
          <w:sz w:val="24"/>
          <w:szCs w:val="24"/>
        </w:rPr>
        <w:t>σ</w:t>
      </w:r>
      <w:r w:rsidR="004003DC">
        <w:rPr>
          <w:rFonts w:ascii="Times New Roman" w:hAnsi="Times New Roman" w:cs="Times New Roman"/>
          <w:sz w:val="24"/>
          <w:szCs w:val="24"/>
        </w:rPr>
        <w:t>την Ηράκλεια</w:t>
      </w:r>
      <w:r w:rsidR="004003DC" w:rsidRPr="004003DC">
        <w:rPr>
          <w:rFonts w:ascii="Times New Roman" w:hAnsi="Times New Roman" w:cs="Times New Roman"/>
          <w:sz w:val="24"/>
          <w:szCs w:val="24"/>
        </w:rPr>
        <w:t xml:space="preserve"> </w:t>
      </w:r>
      <w:r w:rsidRPr="004003DC">
        <w:rPr>
          <w:rFonts w:ascii="Times New Roman" w:hAnsi="Times New Roman" w:cs="Times New Roman"/>
          <w:sz w:val="24"/>
          <w:szCs w:val="24"/>
        </w:rPr>
        <w:t xml:space="preserve">η πηγή Απολλωνίας, </w:t>
      </w:r>
      <w:r w:rsidR="00C24767">
        <w:rPr>
          <w:rFonts w:ascii="Times New Roman" w:hAnsi="Times New Roman" w:cs="Times New Roman"/>
          <w:sz w:val="24"/>
          <w:szCs w:val="24"/>
        </w:rPr>
        <w:t xml:space="preserve"> οι αναφορές του Αριστοτέλη και του Πλούταρχου  για τις  πηγές Αιδηψού</w:t>
      </w:r>
      <w:r w:rsidRPr="004003DC">
        <w:rPr>
          <w:rFonts w:ascii="Times New Roman" w:hAnsi="Times New Roman" w:cs="Times New Roman"/>
          <w:sz w:val="24"/>
          <w:szCs w:val="24"/>
        </w:rPr>
        <w:t>, Ηφαίστου</w:t>
      </w:r>
      <w:r w:rsidR="004003DC">
        <w:rPr>
          <w:rFonts w:ascii="Times New Roman" w:hAnsi="Times New Roman" w:cs="Times New Roman"/>
          <w:sz w:val="24"/>
          <w:szCs w:val="24"/>
        </w:rPr>
        <w:t xml:space="preserve"> στη Λήμνο</w:t>
      </w:r>
      <w:r w:rsidR="00C24767">
        <w:rPr>
          <w:rFonts w:ascii="Times New Roman" w:hAnsi="Times New Roman" w:cs="Times New Roman"/>
          <w:sz w:val="24"/>
          <w:szCs w:val="24"/>
        </w:rPr>
        <w:t>, οι αναφορές του Γαληνού για την πηγή  Μυτιλήνης</w:t>
      </w:r>
      <w:r w:rsidRPr="004003DC">
        <w:rPr>
          <w:rFonts w:ascii="Times New Roman" w:hAnsi="Times New Roman" w:cs="Times New Roman"/>
          <w:sz w:val="24"/>
          <w:szCs w:val="24"/>
        </w:rPr>
        <w:t>, Αθηνάς</w:t>
      </w:r>
      <w:r w:rsidR="004003DC">
        <w:rPr>
          <w:rFonts w:ascii="Times New Roman" w:hAnsi="Times New Roman" w:cs="Times New Roman"/>
          <w:sz w:val="24"/>
          <w:szCs w:val="24"/>
        </w:rPr>
        <w:t xml:space="preserve"> στην Υπάτη</w:t>
      </w:r>
      <w:r w:rsidRPr="004003DC">
        <w:rPr>
          <w:rFonts w:ascii="Times New Roman" w:hAnsi="Times New Roman" w:cs="Times New Roman"/>
          <w:sz w:val="24"/>
          <w:szCs w:val="24"/>
        </w:rPr>
        <w:t xml:space="preserve">, Θέρμων </w:t>
      </w:r>
      <w:r w:rsidR="004003DC">
        <w:rPr>
          <w:rFonts w:ascii="Times New Roman" w:hAnsi="Times New Roman" w:cs="Times New Roman"/>
          <w:sz w:val="24"/>
          <w:szCs w:val="24"/>
        </w:rPr>
        <w:t>στην Ικαρία</w:t>
      </w:r>
      <w:r w:rsidR="00C24767">
        <w:rPr>
          <w:rFonts w:ascii="Times New Roman" w:hAnsi="Times New Roman" w:cs="Times New Roman"/>
          <w:sz w:val="24"/>
          <w:szCs w:val="24"/>
        </w:rPr>
        <w:t xml:space="preserve"> και</w:t>
      </w:r>
      <w:r w:rsidRPr="004003DC">
        <w:rPr>
          <w:rFonts w:ascii="Times New Roman" w:hAnsi="Times New Roman" w:cs="Times New Roman"/>
          <w:sz w:val="24"/>
          <w:szCs w:val="24"/>
        </w:rPr>
        <w:t xml:space="preserve">  άλλες πηγές</w:t>
      </w:r>
      <w:r w:rsidR="00C24767">
        <w:rPr>
          <w:rFonts w:ascii="Times New Roman" w:hAnsi="Times New Roman" w:cs="Times New Roman"/>
          <w:sz w:val="24"/>
          <w:szCs w:val="24"/>
        </w:rPr>
        <w:t>,</w:t>
      </w:r>
      <w:r w:rsidRPr="004003DC">
        <w:rPr>
          <w:rFonts w:ascii="Times New Roman" w:hAnsi="Times New Roman" w:cs="Times New Roman"/>
          <w:sz w:val="24"/>
          <w:szCs w:val="24"/>
        </w:rPr>
        <w:t xml:space="preserve"> </w:t>
      </w:r>
      <w:r w:rsidR="004003DC">
        <w:rPr>
          <w:rFonts w:ascii="Times New Roman" w:hAnsi="Times New Roman" w:cs="Times New Roman"/>
          <w:sz w:val="24"/>
          <w:szCs w:val="24"/>
        </w:rPr>
        <w:t xml:space="preserve"> τόποι </w:t>
      </w:r>
      <w:r w:rsidR="00C24767">
        <w:rPr>
          <w:rFonts w:ascii="Times New Roman" w:hAnsi="Times New Roman" w:cs="Times New Roman"/>
          <w:sz w:val="24"/>
          <w:szCs w:val="24"/>
        </w:rPr>
        <w:t xml:space="preserve">από τη μυθολογία, την ιστορία   δεν είναι απλά και </w:t>
      </w:r>
      <w:r w:rsidR="00C24767" w:rsidRPr="004003DC">
        <w:rPr>
          <w:rFonts w:ascii="Times New Roman" w:hAnsi="Times New Roman" w:cs="Times New Roman"/>
          <w:sz w:val="24"/>
          <w:szCs w:val="24"/>
        </w:rPr>
        <w:t xml:space="preserve">μόνο </w:t>
      </w:r>
      <w:r w:rsidR="00C24767">
        <w:rPr>
          <w:rFonts w:ascii="Times New Roman" w:hAnsi="Times New Roman" w:cs="Times New Roman"/>
          <w:sz w:val="24"/>
          <w:szCs w:val="24"/>
        </w:rPr>
        <w:t xml:space="preserve">άντληση </w:t>
      </w:r>
      <w:r w:rsidR="007A5D3F">
        <w:rPr>
          <w:rFonts w:ascii="Times New Roman" w:hAnsi="Times New Roman" w:cs="Times New Roman"/>
          <w:sz w:val="24"/>
          <w:szCs w:val="24"/>
        </w:rPr>
        <w:t xml:space="preserve">ιαματικού φυσικού πόρου </w:t>
      </w:r>
      <w:r w:rsidR="00C24767">
        <w:rPr>
          <w:rFonts w:ascii="Times New Roman" w:hAnsi="Times New Roman" w:cs="Times New Roman"/>
          <w:sz w:val="24"/>
          <w:szCs w:val="24"/>
        </w:rPr>
        <w:t>από γεώτρηση ή φρέαρ</w:t>
      </w:r>
      <w:r w:rsidR="007A5D3F">
        <w:rPr>
          <w:rFonts w:ascii="Times New Roman" w:hAnsi="Times New Roman" w:cs="Times New Roman"/>
          <w:sz w:val="24"/>
          <w:szCs w:val="24"/>
        </w:rPr>
        <w:t>, τάφρο ή σήραγγα</w:t>
      </w:r>
      <w:r w:rsidRPr="004003DC">
        <w:rPr>
          <w:rFonts w:ascii="Times New Roman" w:hAnsi="Times New Roman" w:cs="Times New Roman"/>
          <w:sz w:val="24"/>
          <w:szCs w:val="24"/>
        </w:rPr>
        <w:t>. Η κάθε πηγή</w:t>
      </w:r>
      <w:r w:rsidR="007A5D3F">
        <w:rPr>
          <w:rFonts w:ascii="Times New Roman" w:hAnsi="Times New Roman" w:cs="Times New Roman"/>
          <w:sz w:val="24"/>
          <w:szCs w:val="24"/>
        </w:rPr>
        <w:t xml:space="preserve"> και το περιβάλλον της,  στη φυσική</w:t>
      </w:r>
      <w:r w:rsidRPr="004003DC">
        <w:rPr>
          <w:rFonts w:ascii="Times New Roman" w:hAnsi="Times New Roman" w:cs="Times New Roman"/>
          <w:sz w:val="24"/>
          <w:szCs w:val="24"/>
        </w:rPr>
        <w:t xml:space="preserve">  </w:t>
      </w:r>
      <w:r w:rsidR="007A5D3F">
        <w:rPr>
          <w:rFonts w:ascii="Times New Roman" w:hAnsi="Times New Roman" w:cs="Times New Roman"/>
          <w:sz w:val="24"/>
          <w:szCs w:val="24"/>
        </w:rPr>
        <w:t xml:space="preserve">και </w:t>
      </w:r>
      <w:r w:rsidRPr="004003DC">
        <w:rPr>
          <w:rFonts w:ascii="Times New Roman" w:hAnsi="Times New Roman" w:cs="Times New Roman"/>
          <w:sz w:val="24"/>
          <w:szCs w:val="24"/>
        </w:rPr>
        <w:t xml:space="preserve"> πολιτισμική </w:t>
      </w:r>
      <w:r w:rsidR="007A5D3F">
        <w:rPr>
          <w:rFonts w:ascii="Times New Roman" w:hAnsi="Times New Roman" w:cs="Times New Roman"/>
          <w:sz w:val="24"/>
          <w:szCs w:val="24"/>
        </w:rPr>
        <w:t xml:space="preserve">της </w:t>
      </w:r>
      <w:r w:rsidR="007A5D3F" w:rsidRPr="004003DC">
        <w:rPr>
          <w:rFonts w:ascii="Times New Roman" w:hAnsi="Times New Roman" w:cs="Times New Roman"/>
          <w:sz w:val="24"/>
          <w:szCs w:val="24"/>
        </w:rPr>
        <w:t xml:space="preserve">διάσταση </w:t>
      </w:r>
      <w:r w:rsidRPr="004003DC">
        <w:rPr>
          <w:rFonts w:ascii="Times New Roman" w:hAnsi="Times New Roman" w:cs="Times New Roman"/>
          <w:sz w:val="24"/>
          <w:szCs w:val="24"/>
        </w:rPr>
        <w:t>αποτελεί ένα σπάνιο και πολύ σημαντικό εθνικό απόθεμα</w:t>
      </w:r>
      <w:r w:rsidRPr="00C81165">
        <w:rPr>
          <w:rFonts w:ascii="Times New Roman" w:hAnsi="Times New Roman" w:cs="Times New Roman"/>
          <w:sz w:val="24"/>
          <w:szCs w:val="24"/>
        </w:rPr>
        <w:t xml:space="preserve">.  </w:t>
      </w:r>
      <w:r w:rsidR="00C81165" w:rsidRPr="00C81165">
        <w:rPr>
          <w:rFonts w:ascii="Times New Roman" w:hAnsi="Times New Roman" w:cs="Times New Roman"/>
          <w:sz w:val="24"/>
          <w:szCs w:val="24"/>
        </w:rPr>
        <w:t>Είναι  η ιστορία</w:t>
      </w:r>
      <w:r w:rsidR="00C81165">
        <w:rPr>
          <w:rFonts w:ascii="Times New Roman" w:hAnsi="Times New Roman" w:cs="Times New Roman"/>
          <w:sz w:val="24"/>
          <w:szCs w:val="24"/>
        </w:rPr>
        <w:t xml:space="preserve"> μας ο πολιτισμός μας στην πιο ωραία του διάσταση.</w:t>
      </w:r>
      <w:r w:rsidR="00C16466">
        <w:rPr>
          <w:rFonts w:ascii="Times New Roman" w:hAnsi="Times New Roman" w:cs="Times New Roman"/>
          <w:sz w:val="24"/>
          <w:szCs w:val="24"/>
        </w:rPr>
        <w:t xml:space="preserve"> «υδωρ δε, ως ψυχρόν, ούτω και θερμόν ωφέλιμον ανθρώπω» θα μας πει ο σοφός Πλούταρχος από τη Χαιρώνεια στη μελέτη του «πότερον ύδωρ ή πυρ χρησιμότερον»</w:t>
      </w:r>
      <w:r w:rsidR="00444693">
        <w:rPr>
          <w:rFonts w:ascii="Times New Roman" w:hAnsi="Times New Roman" w:cs="Times New Roman"/>
          <w:sz w:val="24"/>
          <w:szCs w:val="24"/>
        </w:rPr>
        <w:t xml:space="preserve"> για να καταλήξει στην περίφημη ρήση του Πινδάρου «άριστον μεν ύδωρ».</w:t>
      </w:r>
    </w:p>
    <w:p w:rsidR="008578D1" w:rsidRDefault="008578D1" w:rsidP="008578D1">
      <w:pPr>
        <w:pStyle w:val="a3"/>
        <w:tabs>
          <w:tab w:val="left" w:pos="426"/>
        </w:tabs>
        <w:jc w:val="both"/>
        <w:rPr>
          <w:rFonts w:ascii="Times New Roman" w:hAnsi="Times New Roman" w:cs="Times New Roman"/>
          <w:sz w:val="24"/>
          <w:szCs w:val="24"/>
        </w:rPr>
      </w:pPr>
    </w:p>
    <w:p w:rsidR="00830B6A" w:rsidRPr="0062789B" w:rsidRDefault="00830B6A" w:rsidP="00830B6A">
      <w:pPr>
        <w:jc w:val="both"/>
        <w:rPr>
          <w:b/>
        </w:rPr>
      </w:pPr>
      <w:r w:rsidRPr="0062789B">
        <w:rPr>
          <w:b/>
        </w:rPr>
        <w:t>Αναγνώριση</w:t>
      </w:r>
      <w:r w:rsidR="007C04D0">
        <w:rPr>
          <w:b/>
        </w:rPr>
        <w:t xml:space="preserve"> και ανακήρυξη</w:t>
      </w:r>
      <w:r w:rsidRPr="0062789B">
        <w:rPr>
          <w:b/>
        </w:rPr>
        <w:t>:</w:t>
      </w:r>
    </w:p>
    <w:p w:rsidR="00830B6A" w:rsidRPr="0062789B" w:rsidRDefault="00BB69F8" w:rsidP="00830B6A">
      <w:pPr>
        <w:jc w:val="both"/>
      </w:pPr>
      <w:r>
        <w:rPr>
          <w:lang w:val="en-US"/>
        </w:rPr>
        <w:t>H</w:t>
      </w:r>
      <w:r w:rsidR="00830B6A" w:rsidRPr="0062789B">
        <w:t xml:space="preserve"> αναγνώριση </w:t>
      </w:r>
      <w:r>
        <w:t>και στη συνέχεια ανακήρυξη των γήινων μέσων,  εγκαταστάσεων και τόπων αποτελούν</w:t>
      </w:r>
      <w:r w:rsidR="00830B6A" w:rsidRPr="0062789B">
        <w:t xml:space="preserve"> τη βάση πάνω στην οποία δομείται όλο το σύστημα</w:t>
      </w:r>
      <w:r>
        <w:t>.  θ</w:t>
      </w:r>
      <w:r w:rsidR="00830B6A" w:rsidRPr="0062789B">
        <w:t xml:space="preserve">α έλεγα τα εξής:. </w:t>
      </w:r>
    </w:p>
    <w:p w:rsidR="00830B6A" w:rsidRPr="0062789B" w:rsidRDefault="00830B6A" w:rsidP="00492A58">
      <w:pPr>
        <w:jc w:val="both"/>
      </w:pPr>
      <w:r w:rsidRPr="0062789B">
        <w:t xml:space="preserve">Τι αναγνωρίζουμε, πως και γιατί; </w:t>
      </w:r>
      <w:r w:rsidRPr="00492A58">
        <w:rPr>
          <w:b/>
        </w:rPr>
        <w:t xml:space="preserve"> </w:t>
      </w:r>
    </w:p>
    <w:p w:rsidR="00690485" w:rsidRDefault="00690485" w:rsidP="00690485">
      <w:pPr>
        <w:jc w:val="both"/>
        <w:rPr>
          <w:b/>
          <w:u w:val="single"/>
        </w:rPr>
      </w:pPr>
    </w:p>
    <w:p w:rsidR="007C04D0" w:rsidRDefault="007C04D0" w:rsidP="00690485">
      <w:pPr>
        <w:jc w:val="both"/>
        <w:rPr>
          <w:b/>
          <w:u w:val="single"/>
        </w:rPr>
      </w:pPr>
    </w:p>
    <w:p w:rsidR="007C04D0" w:rsidRPr="00BB69F8" w:rsidRDefault="007C04D0"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Pr="00BB69F8" w:rsidRDefault="00BB69F8" w:rsidP="00690485">
      <w:pPr>
        <w:jc w:val="both"/>
        <w:rPr>
          <w:b/>
          <w:u w:val="single"/>
        </w:rPr>
      </w:pPr>
    </w:p>
    <w:p w:rsidR="00BB69F8" w:rsidRDefault="00BB69F8" w:rsidP="00690485">
      <w:pPr>
        <w:jc w:val="both"/>
        <w:rPr>
          <w:b/>
          <w:u w:val="single"/>
        </w:rPr>
      </w:pPr>
    </w:p>
    <w:p w:rsidR="00537FC2" w:rsidRDefault="00537FC2" w:rsidP="00690485">
      <w:pPr>
        <w:jc w:val="both"/>
        <w:rPr>
          <w:b/>
          <w:u w:val="single"/>
        </w:rPr>
      </w:pPr>
    </w:p>
    <w:p w:rsidR="00537FC2" w:rsidRPr="00BB69F8" w:rsidRDefault="00537FC2" w:rsidP="00690485">
      <w:pPr>
        <w:jc w:val="both"/>
        <w:rPr>
          <w:b/>
          <w:u w:val="single"/>
        </w:rPr>
      </w:pPr>
    </w:p>
    <w:p w:rsidR="0062789B" w:rsidRPr="00444693" w:rsidRDefault="004778DF" w:rsidP="0062789B">
      <w:pPr>
        <w:spacing w:after="200" w:line="276" w:lineRule="auto"/>
        <w:jc w:val="both"/>
        <w:rPr>
          <w:b/>
          <w:u w:val="single"/>
        </w:rPr>
      </w:pPr>
      <w:r>
        <w:rPr>
          <w:b/>
          <w:noProof/>
          <w:u w:val="single"/>
        </w:rPr>
        <w:pict>
          <v:shape id="_x0000_s1087" type="#_x0000_t202" style="position:absolute;left:0;text-align:left;margin-left:242.2pt;margin-top:11.3pt;width:204.75pt;height:322.45pt;z-index:251711488">
            <v:textbox>
              <w:txbxContent>
                <w:p w:rsidR="00BB69F8" w:rsidRDefault="00BB69F8" w:rsidP="0081778D">
                  <w:pPr>
                    <w:pStyle w:val="a3"/>
                    <w:jc w:val="both"/>
                    <w:rPr>
                      <w:rFonts w:ascii="Book Antiqua" w:hAnsi="Book Antiqua"/>
                      <w:bCs/>
                    </w:rPr>
                  </w:pPr>
                  <w:r>
                    <w:t xml:space="preserve">   </w:t>
                  </w:r>
                  <w:r w:rsidRPr="00D5449C">
                    <w:rPr>
                      <w:b/>
                      <w:sz w:val="20"/>
                      <w:szCs w:val="20"/>
                    </w:rPr>
                    <w:t>άρθρο 4 Διαδικασία αναγνώρισης</w:t>
                  </w:r>
                  <w:r w:rsidRPr="0081778D">
                    <w:rPr>
                      <w:rFonts w:ascii="Book Antiqua" w:hAnsi="Book Antiqua"/>
                      <w:bCs/>
                    </w:rPr>
                    <w:t xml:space="preserve"> </w:t>
                  </w:r>
                </w:p>
                <w:p w:rsidR="00BB69F8" w:rsidRPr="00D5449C" w:rsidRDefault="00BB69F8" w:rsidP="00D5449C">
                  <w:pPr>
                    <w:ind w:left="-142"/>
                    <w:rPr>
                      <w:b/>
                      <w:sz w:val="20"/>
                      <w:szCs w:val="20"/>
                    </w:rPr>
                  </w:pPr>
                </w:p>
                <w:p w:rsidR="00BB69F8" w:rsidRDefault="00BB69F8" w:rsidP="00D5449C">
                  <w:pPr>
                    <w:ind w:left="-142"/>
                  </w:pPr>
                  <w:r w:rsidRPr="00D5449C">
                    <w:rPr>
                      <w:noProof/>
                    </w:rPr>
                    <w:drawing>
                      <wp:inline distT="0" distB="0" distL="0" distR="0">
                        <wp:extent cx="2581275" cy="3695700"/>
                        <wp:effectExtent l="19050" t="0" r="9525" b="0"/>
                        <wp:docPr id="26" name="24 - Εικόνα" descr="img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64.jpg"/>
                                <pic:cNvPicPr/>
                              </pic:nvPicPr>
                              <pic:blipFill>
                                <a:blip r:embed="rId16"/>
                                <a:srcRect t="45923" r="51613" b="3237"/>
                                <a:stretch>
                                  <a:fillRect/>
                                </a:stretch>
                              </pic:blipFill>
                              <pic:spPr>
                                <a:xfrm>
                                  <a:off x="0" y="0"/>
                                  <a:ext cx="2581275" cy="3695700"/>
                                </a:xfrm>
                                <a:prstGeom prst="rect">
                                  <a:avLst/>
                                </a:prstGeom>
                              </pic:spPr>
                            </pic:pic>
                          </a:graphicData>
                        </a:graphic>
                      </wp:inline>
                    </w:drawing>
                  </w:r>
                </w:p>
              </w:txbxContent>
            </v:textbox>
          </v:shape>
        </w:pict>
      </w:r>
      <w:r>
        <w:rPr>
          <w:b/>
          <w:noProof/>
          <w:u w:val="single"/>
        </w:rPr>
        <w:pict>
          <v:shape id="_x0000_s1081" type="#_x0000_t202" style="position:absolute;left:0;text-align:left;margin-left:.35pt;margin-top:11.3pt;width:246pt;height:169.8pt;z-index:251705344">
            <v:textbox>
              <w:txbxContent>
                <w:p w:rsidR="00BB69F8" w:rsidRDefault="00BB69F8" w:rsidP="0062789B">
                  <w:pPr>
                    <w:tabs>
                      <w:tab w:val="left" w:pos="0"/>
                    </w:tabs>
                    <w:ind w:left="-142"/>
                  </w:pPr>
                  <w:r>
                    <w:rPr>
                      <w:noProof/>
                    </w:rPr>
                    <w:drawing>
                      <wp:inline distT="0" distB="0" distL="0" distR="0">
                        <wp:extent cx="3105150" cy="2124075"/>
                        <wp:effectExtent l="19050" t="0" r="0" b="0"/>
                        <wp:docPr id="9" name="Εικόνα 1" descr="C:\Users\user\Pictures\img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58.jpg"/>
                                <pic:cNvPicPr>
                                  <a:picLocks noChangeAspect="1" noChangeArrowheads="1"/>
                                </pic:cNvPicPr>
                              </pic:nvPicPr>
                              <pic:blipFill>
                                <a:blip r:embed="rId17"/>
                                <a:srcRect l="35164" t="49985" r="12715" b="26623"/>
                                <a:stretch>
                                  <a:fillRect/>
                                </a:stretch>
                              </pic:blipFill>
                              <pic:spPr bwMode="auto">
                                <a:xfrm>
                                  <a:off x="0" y="0"/>
                                  <a:ext cx="3105150" cy="2124075"/>
                                </a:xfrm>
                                <a:prstGeom prst="rect">
                                  <a:avLst/>
                                </a:prstGeom>
                                <a:ln>
                                  <a:noFill/>
                                </a:ln>
                                <a:effectLst>
                                  <a:softEdge rad="112500"/>
                                </a:effectLst>
                              </pic:spPr>
                            </pic:pic>
                          </a:graphicData>
                        </a:graphic>
                      </wp:inline>
                    </w:drawing>
                  </w:r>
                </w:p>
              </w:txbxContent>
            </v:textbox>
          </v:shape>
        </w:pict>
      </w:r>
    </w:p>
    <w:p w:rsidR="00830B6A" w:rsidRDefault="00830B6A" w:rsidP="0062789B">
      <w:pPr>
        <w:spacing w:after="200" w:line="276" w:lineRule="auto"/>
        <w:ind w:left="360"/>
        <w:jc w:val="both"/>
        <w:rPr>
          <w:b/>
          <w:u w:val="single"/>
        </w:rPr>
      </w:pPr>
    </w:p>
    <w:p w:rsidR="0062789B" w:rsidRDefault="0062789B" w:rsidP="0062789B">
      <w:pPr>
        <w:spacing w:after="200" w:line="276" w:lineRule="auto"/>
        <w:ind w:left="360"/>
        <w:jc w:val="both"/>
        <w:rPr>
          <w:b/>
          <w:u w:val="single"/>
        </w:rPr>
      </w:pPr>
    </w:p>
    <w:p w:rsidR="0062789B" w:rsidRDefault="0062789B" w:rsidP="0062789B">
      <w:pPr>
        <w:spacing w:after="200" w:line="276" w:lineRule="auto"/>
        <w:ind w:left="360"/>
        <w:jc w:val="both"/>
        <w:rPr>
          <w:b/>
          <w:u w:val="single"/>
        </w:rPr>
      </w:pPr>
    </w:p>
    <w:p w:rsidR="0062789B" w:rsidRDefault="004778DF" w:rsidP="0062789B">
      <w:pPr>
        <w:spacing w:after="200" w:line="276" w:lineRule="auto"/>
        <w:ind w:left="360"/>
        <w:jc w:val="both"/>
        <w:rPr>
          <w:b/>
          <w:u w:val="single"/>
        </w:rPr>
      </w:pPr>
      <w:r>
        <w:rPr>
          <w:b/>
          <w:noProof/>
          <w:u w:val="single"/>
        </w:rPr>
        <w:pict>
          <v:shape id="_x0000_s1085" type="#_x0000_t202" style="position:absolute;left:0;text-align:left;margin-left:166.05pt;margin-top:11.3pt;width:7.15pt;height:8.25pt;z-index:251709440" stroked="f">
            <v:textbox>
              <w:txbxContent>
                <w:p w:rsidR="00BB69F8" w:rsidRDefault="00BB69F8"/>
              </w:txbxContent>
            </v:textbox>
          </v:shape>
        </w:pict>
      </w:r>
    </w:p>
    <w:p w:rsidR="0062789B" w:rsidRDefault="0062789B" w:rsidP="0062789B">
      <w:pPr>
        <w:spacing w:after="200" w:line="276" w:lineRule="auto"/>
        <w:ind w:left="360"/>
        <w:jc w:val="both"/>
        <w:rPr>
          <w:b/>
          <w:u w:val="single"/>
        </w:rPr>
      </w:pPr>
    </w:p>
    <w:p w:rsidR="0062789B" w:rsidRDefault="004778DF" w:rsidP="0062789B">
      <w:pPr>
        <w:spacing w:after="200" w:line="276" w:lineRule="auto"/>
        <w:ind w:left="360"/>
        <w:jc w:val="both"/>
        <w:rPr>
          <w:b/>
          <w:u w:val="single"/>
        </w:rPr>
      </w:pPr>
      <w:r>
        <w:rPr>
          <w:b/>
          <w:noProof/>
          <w:u w:val="single"/>
        </w:rPr>
        <w:pict>
          <v:shape id="_x0000_s1082" type="#_x0000_t202" style="position:absolute;left:0;text-align:left;margin-left:.35pt;margin-top:13.45pt;width:246pt;height:142.5pt;z-index:251706368">
            <v:textbox>
              <w:txbxContent>
                <w:p w:rsidR="00BB69F8" w:rsidRDefault="00BB69F8" w:rsidP="00C038D1">
                  <w:pPr>
                    <w:ind w:left="-142"/>
                  </w:pPr>
                  <w:r w:rsidRPr="008C0FC4">
                    <w:rPr>
                      <w:noProof/>
                    </w:rPr>
                    <w:drawing>
                      <wp:inline distT="0" distB="0" distL="0" distR="0">
                        <wp:extent cx="3019425" cy="1685925"/>
                        <wp:effectExtent l="19050" t="0" r="9525" b="0"/>
                        <wp:docPr id="15" name="Εικόνα 1"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3.jpg"/>
                                <pic:cNvPicPr>
                                  <a:picLocks noChangeAspect="1" noChangeArrowheads="1"/>
                                </pic:cNvPicPr>
                              </pic:nvPicPr>
                              <pic:blipFill>
                                <a:blip r:embed="rId18"/>
                                <a:srcRect l="3226" t="12178" r="59080" b="55972"/>
                                <a:stretch>
                                  <a:fillRect/>
                                </a:stretch>
                              </pic:blipFill>
                              <pic:spPr bwMode="auto">
                                <a:xfrm>
                                  <a:off x="0" y="0"/>
                                  <a:ext cx="3019425" cy="1685925"/>
                                </a:xfrm>
                                <a:prstGeom prst="rect">
                                  <a:avLst/>
                                </a:prstGeom>
                                <a:noFill/>
                                <a:ln w="9525">
                                  <a:noFill/>
                                  <a:miter lim="800000"/>
                                  <a:headEnd/>
                                  <a:tailEnd/>
                                </a:ln>
                              </pic:spPr>
                            </pic:pic>
                          </a:graphicData>
                        </a:graphic>
                      </wp:inline>
                    </w:drawing>
                  </w:r>
                </w:p>
              </w:txbxContent>
            </v:textbox>
          </v:shape>
        </w:pict>
      </w:r>
    </w:p>
    <w:p w:rsidR="0062789B" w:rsidRDefault="0062789B" w:rsidP="0062789B">
      <w:pPr>
        <w:spacing w:after="200" w:line="276" w:lineRule="auto"/>
        <w:ind w:left="360"/>
        <w:jc w:val="both"/>
        <w:rPr>
          <w:b/>
          <w:u w:val="single"/>
        </w:rPr>
      </w:pPr>
    </w:p>
    <w:p w:rsidR="0062789B" w:rsidRDefault="0062789B" w:rsidP="0062789B">
      <w:pPr>
        <w:spacing w:after="200" w:line="276" w:lineRule="auto"/>
        <w:ind w:left="360"/>
        <w:jc w:val="both"/>
        <w:rPr>
          <w:b/>
          <w:u w:val="single"/>
        </w:rPr>
      </w:pPr>
    </w:p>
    <w:p w:rsidR="0062789B" w:rsidRDefault="004778DF" w:rsidP="0062789B">
      <w:pPr>
        <w:spacing w:after="200" w:line="276" w:lineRule="auto"/>
        <w:ind w:left="360"/>
        <w:jc w:val="both"/>
        <w:rPr>
          <w:b/>
          <w:u w:val="single"/>
        </w:rPr>
      </w:pPr>
      <w:r>
        <w:rPr>
          <w:b/>
          <w:noProof/>
          <w:u w:val="single"/>
        </w:rPr>
        <w:pict>
          <v:shape id="_x0000_s1086" type="#_x0000_t202" style="position:absolute;left:0;text-align:left;margin-left:93.3pt;margin-top:21.45pt;width:7.15pt;height:7.5pt;z-index:251710464" fillcolor="#d8d8d8 [2732]" stroked="f">
            <v:textbox>
              <w:txbxContent>
                <w:p w:rsidR="00BB69F8" w:rsidRDefault="00BB69F8"/>
              </w:txbxContent>
            </v:textbox>
          </v:shape>
        </w:pict>
      </w:r>
    </w:p>
    <w:p w:rsidR="0062789B" w:rsidRPr="0062789B" w:rsidRDefault="0062789B" w:rsidP="0062789B">
      <w:pPr>
        <w:spacing w:after="200" w:line="276" w:lineRule="auto"/>
        <w:ind w:left="360"/>
        <w:jc w:val="both"/>
        <w:rPr>
          <w:b/>
          <w:u w:val="single"/>
        </w:rPr>
      </w:pPr>
    </w:p>
    <w:p w:rsidR="00830B6A" w:rsidRDefault="004778DF" w:rsidP="00830B6A">
      <w:pPr>
        <w:pStyle w:val="a5"/>
        <w:jc w:val="both"/>
        <w:rPr>
          <w:b/>
        </w:rPr>
      </w:pPr>
      <w:r>
        <w:rPr>
          <w:b/>
          <w:noProof/>
        </w:rPr>
        <w:pict>
          <v:shape id="_x0000_s1084" type="#_x0000_t202" style="position:absolute;left:0;text-align:left;margin-left:100.45pt;margin-top:11.7pt;width:12.75pt;height:12pt;z-index:251708416" stroked="f">
            <v:textbox>
              <w:txbxContent>
                <w:p w:rsidR="00BB69F8" w:rsidRDefault="00BB69F8"/>
              </w:txbxContent>
            </v:textbox>
          </v:shape>
        </w:pict>
      </w:r>
    </w:p>
    <w:p w:rsidR="008C0FC4" w:rsidRDefault="004778DF" w:rsidP="00830B6A">
      <w:pPr>
        <w:pStyle w:val="a5"/>
        <w:jc w:val="both"/>
        <w:rPr>
          <w:b/>
        </w:rPr>
      </w:pPr>
      <w:r>
        <w:rPr>
          <w:b/>
          <w:noProof/>
        </w:rPr>
        <w:pict>
          <v:shape id="_x0000_s1083" type="#_x0000_t202" style="position:absolute;left:0;text-align:left;margin-left:.35pt;margin-top:9.9pt;width:246pt;height:151.5pt;z-index:251707392">
            <v:textbox>
              <w:txbxContent>
                <w:p w:rsidR="00BB69F8" w:rsidRDefault="00BB69F8">
                  <w:r w:rsidRPr="00C038D1">
                    <w:rPr>
                      <w:noProof/>
                    </w:rPr>
                    <w:drawing>
                      <wp:inline distT="0" distB="0" distL="0" distR="0">
                        <wp:extent cx="2210249" cy="228600"/>
                        <wp:effectExtent l="19050" t="0" r="0" b="0"/>
                        <wp:docPr id="24" name="Εικόνα 1"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3.jpg"/>
                                <pic:cNvPicPr>
                                  <a:picLocks noChangeAspect="1" noChangeArrowheads="1"/>
                                </pic:cNvPicPr>
                              </pic:nvPicPr>
                              <pic:blipFill>
                                <a:blip r:embed="rId18"/>
                                <a:srcRect l="5709" t="50351" r="63863" b="45279"/>
                                <a:stretch>
                                  <a:fillRect/>
                                </a:stretch>
                              </pic:blipFill>
                              <pic:spPr bwMode="auto">
                                <a:xfrm>
                                  <a:off x="0" y="0"/>
                                  <a:ext cx="2210249" cy="228600"/>
                                </a:xfrm>
                                <a:prstGeom prst="rect">
                                  <a:avLst/>
                                </a:prstGeom>
                                <a:noFill/>
                                <a:ln w="9525">
                                  <a:noFill/>
                                  <a:miter lim="800000"/>
                                  <a:headEnd/>
                                  <a:tailEnd/>
                                </a:ln>
                              </pic:spPr>
                            </pic:pic>
                          </a:graphicData>
                        </a:graphic>
                      </wp:inline>
                    </w:drawing>
                  </w:r>
                </w:p>
                <w:p w:rsidR="00BB69F8" w:rsidRPr="001D1412" w:rsidRDefault="00BB69F8">
                  <w:pPr>
                    <w:rPr>
                      <w:sz w:val="16"/>
                      <w:szCs w:val="16"/>
                    </w:rPr>
                  </w:pPr>
                </w:p>
                <w:p w:rsidR="00BB69F8" w:rsidRPr="001D1412" w:rsidRDefault="00BB69F8">
                  <w:r w:rsidRPr="00C038D1">
                    <w:rPr>
                      <w:noProof/>
                    </w:rPr>
                    <w:drawing>
                      <wp:inline distT="0" distB="0" distL="0" distR="0">
                        <wp:extent cx="2933700" cy="1200150"/>
                        <wp:effectExtent l="19050" t="0" r="0" b="0"/>
                        <wp:docPr id="22" name="Εικόνα 1"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3.jpg"/>
                                <pic:cNvPicPr>
                                  <a:picLocks noChangeAspect="1" noChangeArrowheads="1"/>
                                </pic:cNvPicPr>
                              </pic:nvPicPr>
                              <pic:blipFill>
                                <a:blip r:embed="rId18"/>
                                <a:srcRect l="3225" t="62295" r="58231" b="14731"/>
                                <a:stretch>
                                  <a:fillRect/>
                                </a:stretch>
                              </pic:blipFill>
                              <pic:spPr bwMode="auto">
                                <a:xfrm>
                                  <a:off x="0" y="0"/>
                                  <a:ext cx="2933700" cy="1200150"/>
                                </a:xfrm>
                                <a:prstGeom prst="rect">
                                  <a:avLst/>
                                </a:prstGeom>
                                <a:noFill/>
                                <a:ln w="9525">
                                  <a:noFill/>
                                  <a:miter lim="800000"/>
                                  <a:headEnd/>
                                  <a:tailEnd/>
                                </a:ln>
                              </pic:spPr>
                            </pic:pic>
                          </a:graphicData>
                        </a:graphic>
                      </wp:inline>
                    </w:drawing>
                  </w:r>
                </w:p>
                <w:p w:rsidR="00BB69F8" w:rsidRDefault="00BB69F8">
                  <w:r w:rsidRPr="00C038D1">
                    <w:rPr>
                      <w:noProof/>
                    </w:rPr>
                    <w:drawing>
                      <wp:inline distT="0" distB="0" distL="0" distR="0">
                        <wp:extent cx="2867025" cy="238125"/>
                        <wp:effectExtent l="19050" t="0" r="9525" b="0"/>
                        <wp:docPr id="23" name="Εικόνα 1" descr="C:\Users\user\Pictures\img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63.jpg"/>
                                <pic:cNvPicPr>
                                  <a:picLocks noChangeAspect="1" noChangeArrowheads="1"/>
                                </pic:cNvPicPr>
                              </pic:nvPicPr>
                              <pic:blipFill>
                                <a:blip r:embed="rId18"/>
                                <a:srcRect l="53820" t="7321" r="7470" b="89118"/>
                                <a:stretch>
                                  <a:fillRect/>
                                </a:stretch>
                              </pic:blipFill>
                              <pic:spPr bwMode="auto">
                                <a:xfrm>
                                  <a:off x="0" y="0"/>
                                  <a:ext cx="2867025" cy="238125"/>
                                </a:xfrm>
                                <a:prstGeom prst="rect">
                                  <a:avLst/>
                                </a:prstGeom>
                                <a:noFill/>
                                <a:ln w="9525">
                                  <a:noFill/>
                                  <a:miter lim="800000"/>
                                  <a:headEnd/>
                                  <a:tailEnd/>
                                </a:ln>
                              </pic:spPr>
                            </pic:pic>
                          </a:graphicData>
                        </a:graphic>
                      </wp:inline>
                    </w:drawing>
                  </w:r>
                </w:p>
              </w:txbxContent>
            </v:textbox>
          </v:shape>
        </w:pict>
      </w:r>
    </w:p>
    <w:p w:rsidR="008C0FC4" w:rsidRDefault="008C0FC4" w:rsidP="00830B6A">
      <w:pPr>
        <w:pStyle w:val="a5"/>
        <w:jc w:val="both"/>
        <w:rPr>
          <w:b/>
        </w:rPr>
      </w:pPr>
    </w:p>
    <w:p w:rsidR="008C0FC4" w:rsidRDefault="004778DF" w:rsidP="00830B6A">
      <w:pPr>
        <w:pStyle w:val="a5"/>
        <w:jc w:val="both"/>
        <w:rPr>
          <w:b/>
        </w:rPr>
      </w:pPr>
      <w:r>
        <w:rPr>
          <w:b/>
          <w:noProof/>
        </w:rPr>
        <w:pict>
          <v:shape id="_x0000_s1088" type="#_x0000_t202" style="position:absolute;left:0;text-align:left;margin-left:242.2pt;margin-top:7.8pt;width:204.75pt;height:90pt;z-index:251712512">
            <v:textbox style="mso-next-textbox:#_x0000_s1088">
              <w:txbxContent>
                <w:p w:rsidR="00BB69F8"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 xml:space="preserve">Υ.Α.16665(διαδικασία </w:t>
                  </w:r>
                  <w:r w:rsidRPr="005706E6">
                    <w:rPr>
                      <w:rFonts w:ascii="Times New Roman" w:hAnsi="Times New Roman" w:cs="Times New Roman"/>
                      <w:bCs/>
                      <w:sz w:val="20"/>
                      <w:szCs w:val="20"/>
                      <w:lang w:eastAsia="el-GR"/>
                    </w:rPr>
                    <w:t xml:space="preserve">αναγνώρισης </w:t>
                  </w:r>
                </w:p>
                <w:p w:rsidR="00BB69F8" w:rsidRPr="005706E6"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 xml:space="preserve">                    </w:t>
                  </w:r>
                  <w:r w:rsidRPr="005706E6">
                    <w:rPr>
                      <w:rFonts w:ascii="Times New Roman" w:hAnsi="Times New Roman" w:cs="Times New Roman"/>
                      <w:bCs/>
                      <w:sz w:val="20"/>
                      <w:szCs w:val="20"/>
                      <w:lang w:eastAsia="el-GR"/>
                    </w:rPr>
                    <w:t xml:space="preserve">22/12/2006) </w:t>
                  </w:r>
                </w:p>
                <w:p w:rsidR="00BB69F8" w:rsidRDefault="00BB69F8" w:rsidP="0081778D">
                  <w:pPr>
                    <w:pStyle w:val="a3"/>
                    <w:jc w:val="both"/>
                    <w:rPr>
                      <w:rFonts w:ascii="Times New Roman" w:hAnsi="Times New Roman" w:cs="Times New Roman"/>
                      <w:bCs/>
                      <w:sz w:val="20"/>
                      <w:szCs w:val="20"/>
                      <w:lang w:eastAsia="el-GR"/>
                    </w:rPr>
                  </w:pPr>
                  <w:r w:rsidRPr="005706E6">
                    <w:rPr>
                      <w:rFonts w:ascii="Times New Roman" w:hAnsi="Times New Roman" w:cs="Times New Roman"/>
                      <w:bCs/>
                      <w:sz w:val="20"/>
                      <w:szCs w:val="20"/>
                      <w:lang w:eastAsia="el-GR"/>
                    </w:rPr>
                    <w:t>Υ.Α  17414 (τροποποίηση της υπ’αριθ. 16665-</w:t>
                  </w:r>
                  <w:r>
                    <w:rPr>
                      <w:rFonts w:ascii="Times New Roman" w:hAnsi="Times New Roman" w:cs="Times New Roman"/>
                      <w:bCs/>
                      <w:sz w:val="20"/>
                      <w:szCs w:val="20"/>
                      <w:lang w:eastAsia="el-GR"/>
                    </w:rPr>
                    <w:t xml:space="preserve">  </w:t>
                  </w:r>
                </w:p>
                <w:p w:rsidR="00BB69F8" w:rsidRPr="005706E6"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 xml:space="preserve">                     </w:t>
                  </w:r>
                  <w:r w:rsidRPr="005706E6">
                    <w:rPr>
                      <w:rFonts w:ascii="Times New Roman" w:hAnsi="Times New Roman" w:cs="Times New Roman"/>
                      <w:bCs/>
                      <w:sz w:val="20"/>
                      <w:szCs w:val="20"/>
                      <w:lang w:eastAsia="el-GR"/>
                    </w:rPr>
                    <w:t xml:space="preserve">22/12/2006 </w:t>
                  </w:r>
                </w:p>
                <w:p w:rsidR="00BB69F8"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Υ.Α1721</w:t>
                  </w:r>
                  <w:r w:rsidRPr="005706E6">
                    <w:rPr>
                      <w:rFonts w:ascii="Times New Roman" w:hAnsi="Times New Roman" w:cs="Times New Roman"/>
                      <w:bCs/>
                      <w:sz w:val="20"/>
                      <w:szCs w:val="20"/>
                      <w:lang w:eastAsia="el-GR"/>
                    </w:rPr>
                    <w:t xml:space="preserve"> (τροποποίηση της 16665 που</w:t>
                  </w:r>
                  <w:r>
                    <w:rPr>
                      <w:rFonts w:ascii="Times New Roman" w:hAnsi="Times New Roman" w:cs="Times New Roman"/>
                      <w:bCs/>
                      <w:sz w:val="20"/>
                      <w:szCs w:val="20"/>
                      <w:lang w:eastAsia="el-GR"/>
                    </w:rPr>
                    <w:t xml:space="preserve"> </w:t>
                  </w:r>
                </w:p>
                <w:p w:rsidR="00BB69F8"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 xml:space="preserve">                    </w:t>
                  </w:r>
                  <w:r w:rsidRPr="005706E6">
                    <w:rPr>
                      <w:rFonts w:ascii="Times New Roman" w:hAnsi="Times New Roman" w:cs="Times New Roman"/>
                      <w:bCs/>
                      <w:sz w:val="20"/>
                      <w:szCs w:val="20"/>
                      <w:lang w:eastAsia="el-GR"/>
                    </w:rPr>
                    <w:t xml:space="preserve"> τροποποιήθηκε ως 17414) </w:t>
                  </w:r>
                </w:p>
                <w:p w:rsidR="00BB69F8" w:rsidRPr="005706E6" w:rsidRDefault="00BB69F8" w:rsidP="0081778D">
                  <w:pPr>
                    <w:pStyle w:val="a3"/>
                    <w:jc w:val="both"/>
                    <w:rPr>
                      <w:rFonts w:ascii="Times New Roman" w:hAnsi="Times New Roman" w:cs="Times New Roman"/>
                      <w:bCs/>
                      <w:sz w:val="20"/>
                      <w:szCs w:val="20"/>
                      <w:lang w:eastAsia="el-GR"/>
                    </w:rPr>
                  </w:pPr>
                  <w:r>
                    <w:rPr>
                      <w:rFonts w:ascii="Times New Roman" w:hAnsi="Times New Roman" w:cs="Times New Roman"/>
                      <w:bCs/>
                      <w:sz w:val="20"/>
                      <w:szCs w:val="20"/>
                      <w:lang w:eastAsia="el-GR"/>
                    </w:rPr>
                    <w:t xml:space="preserve">ΥΑ2997(Τροποπ. Χαρακτηρισμού)  </w:t>
                  </w:r>
                </w:p>
                <w:p w:rsidR="00BB69F8" w:rsidRPr="005706E6" w:rsidRDefault="00BB69F8" w:rsidP="0081778D">
                  <w:pPr>
                    <w:pStyle w:val="a3"/>
                    <w:jc w:val="both"/>
                    <w:rPr>
                      <w:rFonts w:ascii="Times New Roman" w:hAnsi="Times New Roman" w:cs="Times New Roman"/>
                      <w:bCs/>
                      <w:sz w:val="20"/>
                      <w:szCs w:val="20"/>
                      <w:lang w:eastAsia="el-GR"/>
                    </w:rPr>
                  </w:pPr>
                </w:p>
                <w:p w:rsidR="00BB69F8" w:rsidRDefault="00BB69F8"/>
              </w:txbxContent>
            </v:textbox>
          </v:shape>
        </w:pict>
      </w:r>
    </w:p>
    <w:p w:rsidR="008C0FC4" w:rsidRDefault="008C0FC4" w:rsidP="00830B6A">
      <w:pPr>
        <w:pStyle w:val="a5"/>
        <w:jc w:val="both"/>
        <w:rPr>
          <w:b/>
        </w:rPr>
      </w:pPr>
    </w:p>
    <w:p w:rsidR="008C0FC4" w:rsidRDefault="008C0FC4" w:rsidP="00830B6A">
      <w:pPr>
        <w:pStyle w:val="a5"/>
        <w:jc w:val="both"/>
        <w:rPr>
          <w:b/>
        </w:rPr>
      </w:pPr>
    </w:p>
    <w:p w:rsidR="008C0FC4" w:rsidRDefault="008C0FC4" w:rsidP="00830B6A">
      <w:pPr>
        <w:pStyle w:val="a5"/>
        <w:jc w:val="both"/>
        <w:rPr>
          <w:b/>
        </w:rPr>
      </w:pPr>
    </w:p>
    <w:p w:rsidR="008C0FC4" w:rsidRDefault="008C0FC4" w:rsidP="00830B6A">
      <w:pPr>
        <w:pStyle w:val="a5"/>
        <w:jc w:val="both"/>
        <w:rPr>
          <w:b/>
        </w:rPr>
      </w:pPr>
    </w:p>
    <w:p w:rsidR="00C038D1" w:rsidRDefault="00C038D1" w:rsidP="00830B6A">
      <w:pPr>
        <w:pStyle w:val="a5"/>
        <w:jc w:val="both"/>
        <w:rPr>
          <w:b/>
        </w:rPr>
      </w:pPr>
    </w:p>
    <w:p w:rsidR="00C038D1" w:rsidRDefault="00C038D1" w:rsidP="00830B6A">
      <w:pPr>
        <w:pStyle w:val="a5"/>
        <w:jc w:val="both"/>
        <w:rPr>
          <w:b/>
        </w:rPr>
      </w:pPr>
    </w:p>
    <w:p w:rsidR="00C038D1" w:rsidRDefault="00C038D1" w:rsidP="00830B6A">
      <w:pPr>
        <w:pStyle w:val="a5"/>
        <w:jc w:val="both"/>
        <w:rPr>
          <w:b/>
        </w:rPr>
      </w:pPr>
    </w:p>
    <w:p w:rsidR="00C038D1" w:rsidRDefault="00C038D1" w:rsidP="00830B6A">
      <w:pPr>
        <w:pStyle w:val="a5"/>
        <w:jc w:val="both"/>
        <w:rPr>
          <w:b/>
        </w:rPr>
      </w:pPr>
    </w:p>
    <w:p w:rsidR="008C0FC4" w:rsidRPr="001C0666" w:rsidRDefault="008C0FC4" w:rsidP="001C0666">
      <w:pPr>
        <w:jc w:val="both"/>
        <w:rPr>
          <w:b/>
        </w:rPr>
      </w:pPr>
    </w:p>
    <w:p w:rsidR="008C0FC4" w:rsidRDefault="008C0FC4" w:rsidP="00830B6A">
      <w:pPr>
        <w:pStyle w:val="a5"/>
        <w:jc w:val="both"/>
        <w:rPr>
          <w:b/>
        </w:rPr>
      </w:pPr>
    </w:p>
    <w:p w:rsidR="008C0FC4" w:rsidRPr="00543C65" w:rsidRDefault="00E57454" w:rsidP="00E57454">
      <w:pPr>
        <w:jc w:val="both"/>
      </w:pPr>
      <w:r w:rsidRPr="00543C65">
        <w:t>Το 1920 η διαδικασία ήταν απλή. Το 2006 έγινε σύνθετη.</w:t>
      </w:r>
    </w:p>
    <w:p w:rsidR="00331206" w:rsidRPr="00543C65" w:rsidRDefault="00331206" w:rsidP="00331206">
      <w:pPr>
        <w:pStyle w:val="a3"/>
        <w:jc w:val="both"/>
        <w:rPr>
          <w:rFonts w:ascii="Times New Roman" w:hAnsi="Times New Roman" w:cs="Times New Roman"/>
          <w:sz w:val="24"/>
          <w:szCs w:val="24"/>
        </w:rPr>
      </w:pPr>
      <w:r w:rsidRPr="00543C65">
        <w:rPr>
          <w:rFonts w:ascii="Times New Roman" w:hAnsi="Times New Roman" w:cs="Times New Roman"/>
          <w:sz w:val="24"/>
          <w:szCs w:val="24"/>
        </w:rPr>
        <w:t>Αναγνωρίζω  σημαίνει κάτι που δημιουργώ και έχει νόημα για τη λειτουργία του συστήματος  π.χ. αναγνωρίζω με κανόνες  τα Θέρμα Ικαρίας ως Θερμαλιστικό τόπο Υδροθεραπείας και Θαλασσοθεραπείας.</w:t>
      </w:r>
    </w:p>
    <w:p w:rsidR="00331206" w:rsidRPr="00543C65" w:rsidRDefault="00331206" w:rsidP="00331206">
      <w:pPr>
        <w:pStyle w:val="a3"/>
        <w:jc w:val="both"/>
        <w:rPr>
          <w:rFonts w:ascii="Times New Roman" w:hAnsi="Times New Roman" w:cs="Times New Roman"/>
          <w:sz w:val="24"/>
          <w:szCs w:val="24"/>
        </w:rPr>
      </w:pPr>
      <w:r w:rsidRPr="00543C65">
        <w:rPr>
          <w:rFonts w:ascii="Times New Roman" w:hAnsi="Times New Roman" w:cs="Times New Roman"/>
          <w:sz w:val="24"/>
          <w:szCs w:val="24"/>
        </w:rPr>
        <w:t xml:space="preserve"> Έτσι δίνω ταυτότητα και δημιουργώ συγκεκριμένες έννοιες π,χ, τι είναι Θερμαλιστικό</w:t>
      </w:r>
      <w:r w:rsidR="00543C65" w:rsidRPr="00543C65">
        <w:rPr>
          <w:rFonts w:ascii="Times New Roman" w:hAnsi="Times New Roman" w:cs="Times New Roman"/>
          <w:sz w:val="24"/>
          <w:szCs w:val="24"/>
        </w:rPr>
        <w:t>ς</w:t>
      </w:r>
      <w:r w:rsidRPr="00543C65">
        <w:rPr>
          <w:rFonts w:ascii="Times New Roman" w:hAnsi="Times New Roman" w:cs="Times New Roman"/>
          <w:sz w:val="24"/>
          <w:szCs w:val="24"/>
        </w:rPr>
        <w:t xml:space="preserve"> τόπο</w:t>
      </w:r>
      <w:r w:rsidR="00543C65" w:rsidRPr="00543C65">
        <w:rPr>
          <w:rFonts w:ascii="Times New Roman" w:hAnsi="Times New Roman" w:cs="Times New Roman"/>
          <w:sz w:val="24"/>
          <w:szCs w:val="24"/>
        </w:rPr>
        <w:t>ς</w:t>
      </w:r>
      <w:r w:rsidRPr="00543C65">
        <w:rPr>
          <w:rFonts w:ascii="Times New Roman" w:hAnsi="Times New Roman" w:cs="Times New Roman"/>
          <w:sz w:val="24"/>
          <w:szCs w:val="24"/>
        </w:rPr>
        <w:t xml:space="preserve"> Υδροθεραπείας και Θαλασσοθεραπείας.</w:t>
      </w:r>
      <w:r w:rsidR="003C08FC">
        <w:rPr>
          <w:rFonts w:ascii="Times New Roman" w:hAnsi="Times New Roman" w:cs="Times New Roman"/>
          <w:sz w:val="24"/>
          <w:szCs w:val="24"/>
        </w:rPr>
        <w:t xml:space="preserve"> τ</w:t>
      </w:r>
      <w:r w:rsidR="00543C65" w:rsidRPr="00543C65">
        <w:rPr>
          <w:rFonts w:ascii="Times New Roman" w:hAnsi="Times New Roman" w:cs="Times New Roman"/>
          <w:sz w:val="24"/>
          <w:szCs w:val="24"/>
        </w:rPr>
        <w:t xml:space="preserve">ι είναι </w:t>
      </w:r>
      <w:r w:rsidRPr="00543C65">
        <w:rPr>
          <w:rFonts w:ascii="Times New Roman" w:hAnsi="Times New Roman" w:cs="Times New Roman"/>
          <w:sz w:val="24"/>
          <w:szCs w:val="24"/>
        </w:rPr>
        <w:t xml:space="preserve">Λουτρόπολη;  </w:t>
      </w:r>
      <w:r w:rsidR="003C08FC">
        <w:rPr>
          <w:rFonts w:ascii="Times New Roman" w:hAnsi="Times New Roman" w:cs="Times New Roman"/>
          <w:sz w:val="24"/>
          <w:szCs w:val="24"/>
        </w:rPr>
        <w:t>Έτσι π</w:t>
      </w:r>
      <w:r w:rsidRPr="00543C65">
        <w:rPr>
          <w:rFonts w:ascii="Times New Roman" w:hAnsi="Times New Roman" w:cs="Times New Roman"/>
          <w:sz w:val="24"/>
          <w:szCs w:val="24"/>
        </w:rPr>
        <w:t xml:space="preserve">ροσδιορίζω τις προδιαγραφές ως προς το αντικείμενο  και τη λειτουργία του. </w:t>
      </w:r>
    </w:p>
    <w:p w:rsidR="00331206" w:rsidRPr="00543C65" w:rsidRDefault="00331206" w:rsidP="00331206">
      <w:pPr>
        <w:pStyle w:val="a3"/>
        <w:jc w:val="both"/>
        <w:rPr>
          <w:rFonts w:ascii="Times New Roman" w:hAnsi="Times New Roman" w:cs="Times New Roman"/>
          <w:sz w:val="24"/>
          <w:szCs w:val="24"/>
        </w:rPr>
      </w:pPr>
      <w:r w:rsidRPr="00543C65">
        <w:rPr>
          <w:rFonts w:ascii="Times New Roman" w:hAnsi="Times New Roman" w:cs="Times New Roman"/>
          <w:sz w:val="24"/>
          <w:szCs w:val="24"/>
        </w:rPr>
        <w:t>Τα τελευταία  40-50 χρόνια δώσ</w:t>
      </w:r>
      <w:r w:rsidR="00444693">
        <w:rPr>
          <w:rFonts w:ascii="Times New Roman" w:hAnsi="Times New Roman" w:cs="Times New Roman"/>
          <w:sz w:val="24"/>
          <w:szCs w:val="24"/>
        </w:rPr>
        <w:t xml:space="preserve">αμε και  δίνουμε </w:t>
      </w:r>
      <w:r w:rsidRPr="00543C65">
        <w:rPr>
          <w:rFonts w:ascii="Times New Roman" w:hAnsi="Times New Roman" w:cs="Times New Roman"/>
          <w:sz w:val="24"/>
          <w:szCs w:val="24"/>
        </w:rPr>
        <w:t xml:space="preserve"> μεγάλη διάσταση στο μέσον. Δηλαδή στον ιαματικό πόρο</w:t>
      </w:r>
      <w:r w:rsidR="003C08FC">
        <w:rPr>
          <w:rFonts w:ascii="Times New Roman" w:hAnsi="Times New Roman" w:cs="Times New Roman"/>
          <w:sz w:val="24"/>
          <w:szCs w:val="24"/>
        </w:rPr>
        <w:t xml:space="preserve"> ως μέσον </w:t>
      </w:r>
      <w:r w:rsidRPr="00543C65">
        <w:rPr>
          <w:rFonts w:ascii="Times New Roman" w:hAnsi="Times New Roman" w:cs="Times New Roman"/>
          <w:sz w:val="24"/>
          <w:szCs w:val="24"/>
        </w:rPr>
        <w:t xml:space="preserve"> και συγκεκριμένα  στην ιαματική υδροπηγή.   </w:t>
      </w:r>
    </w:p>
    <w:p w:rsidR="00D5449C" w:rsidRPr="00543C65" w:rsidRDefault="003C08FC" w:rsidP="00543C65">
      <w:pPr>
        <w:pStyle w:val="a5"/>
        <w:ind w:left="0"/>
        <w:jc w:val="both"/>
      </w:pPr>
      <w:r>
        <w:t xml:space="preserve">Ο </w:t>
      </w:r>
      <w:r w:rsidR="00331206" w:rsidRPr="00543C65">
        <w:t xml:space="preserve"> νόμο</w:t>
      </w:r>
      <w:r>
        <w:t>ς</w:t>
      </w:r>
      <w:r w:rsidR="00331206" w:rsidRPr="00543C65">
        <w:t xml:space="preserve"> </w:t>
      </w:r>
      <w:r w:rsidR="00331206" w:rsidRPr="00444693">
        <w:rPr>
          <w:sz w:val="22"/>
          <w:szCs w:val="22"/>
        </w:rPr>
        <w:t>«ΙΑΜΑΤΙΚΑΙ ΠΗΓΑΙ</w:t>
      </w:r>
      <w:r w:rsidRPr="003C08FC">
        <w:t xml:space="preserve"> </w:t>
      </w:r>
      <w:r w:rsidRPr="00543C65">
        <w:t>του 1920</w:t>
      </w:r>
      <w:r>
        <w:t>»</w:t>
      </w:r>
      <w:r w:rsidR="00331206" w:rsidRPr="00543C65">
        <w:t xml:space="preserve"> προέβλεπε τα πάντα. Υδροθεραπευτήρια, κανονισμούς, άδειες, χαρακτηρισμού  λειτουργίας κ.α. Υπήρχε στο νόμο και η ζώνη προστασίας των 1000 μέτρων. Μία επιμελημένη κριτική προσέγγιση του νόμου μας μεταφέρει σε ζώνη 1000 όχι απλά προστασίας αλλά ζώνη που υλοποιείται η κοινωνική δράση «θερμαλισμός», που στο εξωτερικό ήδη εφαρμοζόταν. Δηλαδή ένας ιδιαίτερος χώρος που πάω να φροντίσω την υγεία </w:t>
      </w:r>
      <w:r w:rsidR="00331206" w:rsidRPr="00543C65">
        <w:lastRenderedPageBreak/>
        <w:t>μου. Έτσι</w:t>
      </w:r>
      <w:r w:rsidR="00331206" w:rsidRPr="00543C65">
        <w:rPr>
          <w:lang w:val="en-US"/>
        </w:rPr>
        <w:t xml:space="preserve"> </w:t>
      </w:r>
      <w:r w:rsidR="00331206" w:rsidRPr="00543C65">
        <w:t>π</w:t>
      </w:r>
      <w:r w:rsidR="00331206" w:rsidRPr="00543C65">
        <w:rPr>
          <w:lang w:val="en-US"/>
        </w:rPr>
        <w:t>.</w:t>
      </w:r>
      <w:r w:rsidR="00331206" w:rsidRPr="00543C65">
        <w:t>χ</w:t>
      </w:r>
      <w:r w:rsidR="00331206" w:rsidRPr="00543C65">
        <w:rPr>
          <w:lang w:val="en-US"/>
        </w:rPr>
        <w:t xml:space="preserve">. </w:t>
      </w:r>
      <w:r w:rsidR="00331206" w:rsidRPr="00543C65">
        <w:t>παρατηρούμε</w:t>
      </w:r>
      <w:r w:rsidR="00543C65" w:rsidRPr="00543C65">
        <w:rPr>
          <w:lang w:val="en-US"/>
        </w:rPr>
        <w:t xml:space="preserve"> </w:t>
      </w:r>
      <w:r w:rsidR="00543C65" w:rsidRPr="00543C65">
        <w:t>τον</w:t>
      </w:r>
      <w:r w:rsidR="00543C65" w:rsidRPr="00543C65">
        <w:rPr>
          <w:lang w:val="en-US"/>
        </w:rPr>
        <w:t xml:space="preserve"> </w:t>
      </w:r>
      <w:r w:rsidR="00543C65" w:rsidRPr="00543C65">
        <w:t>τίτλο</w:t>
      </w:r>
      <w:r w:rsidR="00331206" w:rsidRPr="00543C65">
        <w:rPr>
          <w:lang w:val="en-US"/>
        </w:rPr>
        <w:t xml:space="preserve">: Congress international du </w:t>
      </w:r>
      <w:r w:rsidR="00331206" w:rsidRPr="00543C65">
        <w:rPr>
          <w:b/>
          <w:lang w:val="en-US"/>
        </w:rPr>
        <w:t>turism</w:t>
      </w:r>
      <w:r w:rsidR="00331206" w:rsidRPr="00543C65">
        <w:rPr>
          <w:lang w:val="en-US"/>
        </w:rPr>
        <w:t xml:space="preserve"> du  </w:t>
      </w:r>
      <w:r w:rsidR="00331206" w:rsidRPr="00543C65">
        <w:rPr>
          <w:b/>
          <w:lang w:val="en-US"/>
        </w:rPr>
        <w:t>thermalism</w:t>
      </w:r>
      <w:r w:rsidR="00331206" w:rsidRPr="00543C65">
        <w:rPr>
          <w:lang w:val="en-US"/>
        </w:rPr>
        <w:t xml:space="preserve"> et du </w:t>
      </w:r>
      <w:r w:rsidR="00331206" w:rsidRPr="00543C65">
        <w:rPr>
          <w:b/>
          <w:lang w:val="en-US"/>
        </w:rPr>
        <w:t>climatism</w:t>
      </w:r>
      <w:r w:rsidR="00331206" w:rsidRPr="00543C65">
        <w:rPr>
          <w:lang w:val="en-US"/>
        </w:rPr>
        <w:t>e. Paris</w:t>
      </w:r>
      <w:r w:rsidR="00331206" w:rsidRPr="00543C65">
        <w:t xml:space="preserve"> </w:t>
      </w:r>
      <w:r w:rsidR="00331206" w:rsidRPr="00543C65">
        <w:rPr>
          <w:lang w:val="en-US"/>
        </w:rPr>
        <w:t>June</w:t>
      </w:r>
      <w:r w:rsidR="00331206" w:rsidRPr="00543C65">
        <w:t xml:space="preserve"> 1937, και </w:t>
      </w:r>
      <w:r w:rsidR="00543C65" w:rsidRPr="00543C65">
        <w:t xml:space="preserve">βέβαι από τότε </w:t>
      </w:r>
      <w:r w:rsidR="00331206" w:rsidRPr="00543C65">
        <w:t xml:space="preserve">ήδη υπάρχει </w:t>
      </w:r>
      <w:r w:rsidR="00543C65" w:rsidRPr="00543C65">
        <w:t xml:space="preserve">και </w:t>
      </w:r>
      <w:r w:rsidR="00331206" w:rsidRPr="00543C65">
        <w:t xml:space="preserve">η Παγκόσμια Οργάνωση Θερμαλισμού και η </w:t>
      </w:r>
      <w:r w:rsidR="00331206" w:rsidRPr="00543C65">
        <w:rPr>
          <w:lang w:val="en-US"/>
        </w:rPr>
        <w:t>SITH</w:t>
      </w:r>
      <w:r w:rsidR="00331206" w:rsidRPr="00543C65">
        <w:t xml:space="preserve"> (Ένωση Τεχνικών Θερμαλισμού).</w:t>
      </w:r>
    </w:p>
    <w:p w:rsidR="00830B6A" w:rsidRDefault="00830B6A" w:rsidP="00543C65">
      <w:pPr>
        <w:pStyle w:val="a5"/>
        <w:ind w:left="0"/>
        <w:jc w:val="both"/>
      </w:pPr>
      <w:r w:rsidRPr="00543C65">
        <w:t>Η αναγνώριση</w:t>
      </w:r>
      <w:r w:rsidR="003C08FC">
        <w:t xml:space="preserve">-ανακήρυξη </w:t>
      </w:r>
      <w:r w:rsidRPr="00543C65">
        <w:t xml:space="preserve"> ενός φυσικού πόρου ως ιαματικού </w:t>
      </w:r>
      <w:r w:rsidR="003C08FC">
        <w:t xml:space="preserve">δεν φτάνει. Οφείλει </w:t>
      </w:r>
      <w:r w:rsidRPr="00543C65">
        <w:t xml:space="preserve">να συνοδεύεται με την αναγνώριση των  συγκεκριμένων και καθορισμένων εγκαταστάσεων και σε εξαιρετικές περιπτώσεις του  τόπου ως θεραπευτικού ή ιαματικού. </w:t>
      </w:r>
      <w:r w:rsidR="00E90B3A">
        <w:t xml:space="preserve"> </w:t>
      </w:r>
    </w:p>
    <w:p w:rsidR="006F11DA" w:rsidRDefault="00E90B3A" w:rsidP="00543C65">
      <w:pPr>
        <w:pStyle w:val="a5"/>
        <w:ind w:left="0"/>
        <w:jc w:val="both"/>
      </w:pPr>
      <w:r>
        <w:t>Το 2004 στις 20 Μαϊου</w:t>
      </w:r>
      <w:r w:rsidR="00BD2060">
        <w:t xml:space="preserve"> </w:t>
      </w:r>
      <w:r>
        <w:t xml:space="preserve"> στη γενική συνέλευση της </w:t>
      </w:r>
      <w:r>
        <w:rPr>
          <w:lang w:val="en-US"/>
        </w:rPr>
        <w:t>espa</w:t>
      </w:r>
      <w:r w:rsidRPr="00E90B3A">
        <w:t xml:space="preserve">  </w:t>
      </w:r>
      <w:r>
        <w:t xml:space="preserve">ο πρόεδρος </w:t>
      </w:r>
      <w:r w:rsidR="00596FD8">
        <w:rPr>
          <w:lang w:val="en-US"/>
        </w:rPr>
        <w:t>Nicasio</w:t>
      </w:r>
      <w:r w:rsidR="00596FD8" w:rsidRPr="00596FD8">
        <w:t xml:space="preserve"> </w:t>
      </w:r>
      <w:r w:rsidR="00596FD8">
        <w:rPr>
          <w:lang w:val="en-US"/>
        </w:rPr>
        <w:t>Perez</w:t>
      </w:r>
      <w:r w:rsidR="00596FD8" w:rsidRPr="00596FD8">
        <w:t xml:space="preserve"> </w:t>
      </w:r>
      <w:r w:rsidR="00596FD8">
        <w:rPr>
          <w:lang w:val="en-US"/>
        </w:rPr>
        <w:t>Menzel</w:t>
      </w:r>
      <w:r w:rsidR="00596FD8" w:rsidRPr="00596FD8">
        <w:t xml:space="preserve"> </w:t>
      </w:r>
      <w:r w:rsidR="00596FD8">
        <w:t xml:space="preserve">ανακοίνωσε το κείμενο ``βασικών αρχών`` θερμαλισμού.  </w:t>
      </w:r>
    </w:p>
    <w:p w:rsidR="00E90B3A" w:rsidRDefault="006F11DA" w:rsidP="00543C65">
      <w:pPr>
        <w:pStyle w:val="a5"/>
        <w:ind w:left="0"/>
        <w:jc w:val="both"/>
      </w:pPr>
      <w:r>
        <w:t>Σε δύο από αυτά σημειώνεται ότι:</w:t>
      </w:r>
    </w:p>
    <w:p w:rsidR="00596FD8" w:rsidRDefault="00596FD8" w:rsidP="00543C65">
      <w:pPr>
        <w:pStyle w:val="a5"/>
        <w:ind w:left="0"/>
        <w:jc w:val="both"/>
      </w:pPr>
    </w:p>
    <w:p w:rsidR="00596FD8" w:rsidRDefault="004778DF" w:rsidP="00543C65">
      <w:pPr>
        <w:pStyle w:val="a5"/>
        <w:ind w:left="0"/>
        <w:jc w:val="both"/>
      </w:pPr>
      <w:r>
        <w:rPr>
          <w:noProof/>
        </w:rPr>
        <w:pict>
          <v:shape id="_x0000_s1099" type="#_x0000_t202" style="position:absolute;left:0;text-align:left;margin-left:2.95pt;margin-top:.6pt;width:351pt;height:132pt;z-index:251718656" filled="f">
            <v:textbox>
              <w:txbxContent>
                <w:p w:rsidR="00BB69F8" w:rsidRDefault="00BB69F8">
                  <w:r>
                    <w:t xml:space="preserve">                                                                                                                                                                                                         </w:t>
                  </w:r>
                </w:p>
              </w:txbxContent>
            </v:textbox>
          </v:shape>
        </w:pict>
      </w:r>
      <w:r w:rsidR="00524F24">
        <w:rPr>
          <w:noProof/>
        </w:rPr>
        <w:drawing>
          <wp:inline distT="0" distB="0" distL="0" distR="0">
            <wp:extent cx="4581525" cy="942975"/>
            <wp:effectExtent l="19050" t="0" r="9525" b="0"/>
            <wp:docPr id="32" name="Εικόνα 1" descr="C:\Users\user\Pictures\img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img071.jpg"/>
                    <pic:cNvPicPr>
                      <a:picLocks noChangeAspect="1" noChangeArrowheads="1"/>
                    </pic:cNvPicPr>
                  </pic:nvPicPr>
                  <pic:blipFill>
                    <a:blip r:embed="rId19" cstate="print"/>
                    <a:srcRect t="6821" r="8206" b="79673"/>
                    <a:stretch>
                      <a:fillRect/>
                    </a:stretch>
                  </pic:blipFill>
                  <pic:spPr bwMode="auto">
                    <a:xfrm>
                      <a:off x="0" y="0"/>
                      <a:ext cx="4581525" cy="942975"/>
                    </a:xfrm>
                    <a:prstGeom prst="rect">
                      <a:avLst/>
                    </a:prstGeom>
                    <a:noFill/>
                    <a:ln w="9525">
                      <a:noFill/>
                      <a:miter lim="800000"/>
                      <a:headEnd/>
                      <a:tailEnd/>
                    </a:ln>
                  </pic:spPr>
                </pic:pic>
              </a:graphicData>
            </a:graphic>
          </wp:inline>
        </w:drawing>
      </w:r>
    </w:p>
    <w:p w:rsidR="00596FD8" w:rsidRDefault="00524F24" w:rsidP="00543C65">
      <w:pPr>
        <w:pStyle w:val="a5"/>
        <w:ind w:left="0"/>
        <w:jc w:val="both"/>
      </w:pPr>
      <w:r>
        <w:rPr>
          <w:noProof/>
        </w:rPr>
        <w:drawing>
          <wp:inline distT="0" distB="0" distL="0" distR="0">
            <wp:extent cx="4581525" cy="733425"/>
            <wp:effectExtent l="19050" t="0" r="9525" b="0"/>
            <wp:docPr id="34" name="Εικόνα 2" descr="C:\Users\user\Pictures\img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img071.jpg"/>
                    <pic:cNvPicPr>
                      <a:picLocks noChangeAspect="1" noChangeArrowheads="1"/>
                    </pic:cNvPicPr>
                  </pic:nvPicPr>
                  <pic:blipFill>
                    <a:blip r:embed="rId19" cstate="print"/>
                    <a:srcRect t="72305" r="8206" b="17190"/>
                    <a:stretch>
                      <a:fillRect/>
                    </a:stretch>
                  </pic:blipFill>
                  <pic:spPr bwMode="auto">
                    <a:xfrm>
                      <a:off x="0" y="0"/>
                      <a:ext cx="4581525" cy="733425"/>
                    </a:xfrm>
                    <a:prstGeom prst="rect">
                      <a:avLst/>
                    </a:prstGeom>
                    <a:noFill/>
                    <a:ln w="9525">
                      <a:noFill/>
                      <a:miter lim="800000"/>
                      <a:headEnd/>
                      <a:tailEnd/>
                    </a:ln>
                  </pic:spPr>
                </pic:pic>
              </a:graphicData>
            </a:graphic>
          </wp:inline>
        </w:drawing>
      </w:r>
    </w:p>
    <w:p w:rsidR="00596FD8" w:rsidRDefault="00596FD8" w:rsidP="00543C65">
      <w:pPr>
        <w:pStyle w:val="a5"/>
        <w:ind w:left="0"/>
        <w:jc w:val="both"/>
      </w:pPr>
    </w:p>
    <w:p w:rsidR="00596FD8" w:rsidRDefault="006F11DA" w:rsidP="006F11DA">
      <w:pPr>
        <w:pStyle w:val="a5"/>
        <w:numPr>
          <w:ilvl w:val="0"/>
          <w:numId w:val="3"/>
        </w:numPr>
        <w:tabs>
          <w:tab w:val="left" w:pos="142"/>
        </w:tabs>
        <w:ind w:left="0" w:firstLine="0"/>
        <w:jc w:val="both"/>
      </w:pPr>
      <w:r>
        <w:t>Αποτελούν ουσιώδες τμήμα του συστήματος υγείας της χώρας που δραστηριοποιούνται</w:t>
      </w:r>
    </w:p>
    <w:p w:rsidR="006F11DA" w:rsidRDefault="006F11DA" w:rsidP="006F11DA">
      <w:pPr>
        <w:pStyle w:val="a5"/>
        <w:numPr>
          <w:ilvl w:val="0"/>
          <w:numId w:val="3"/>
        </w:numPr>
        <w:ind w:left="142" w:hanging="142"/>
        <w:jc w:val="both"/>
      </w:pPr>
      <w:r>
        <w:t xml:space="preserve">Επηρεάζουν το πολιτισμικό υπόβαθρο της περιοχής </w:t>
      </w:r>
    </w:p>
    <w:p w:rsidR="006F11DA" w:rsidRDefault="006F11DA" w:rsidP="006F11DA">
      <w:pPr>
        <w:pStyle w:val="a5"/>
        <w:numPr>
          <w:ilvl w:val="0"/>
          <w:numId w:val="3"/>
        </w:numPr>
        <w:ind w:left="142" w:hanging="142"/>
        <w:jc w:val="both"/>
      </w:pPr>
      <w:r>
        <w:t>Αποτελούν σημαντικό οικονομικό και κοινωνικό παράγοντα</w:t>
      </w:r>
      <w:r w:rsidR="00BD2060">
        <w:t xml:space="preserve"> </w:t>
      </w:r>
    </w:p>
    <w:p w:rsidR="00BD2060" w:rsidRDefault="00BD2060" w:rsidP="006F11DA">
      <w:pPr>
        <w:pStyle w:val="a5"/>
        <w:numPr>
          <w:ilvl w:val="0"/>
          <w:numId w:val="3"/>
        </w:numPr>
        <w:ind w:left="142" w:hanging="142"/>
        <w:jc w:val="both"/>
      </w:pPr>
      <w:r>
        <w:t xml:space="preserve">Συντηρούν πολλές θέσεις εργασίας </w:t>
      </w:r>
    </w:p>
    <w:p w:rsidR="00BD2060" w:rsidRDefault="00BD2060" w:rsidP="006F11DA">
      <w:pPr>
        <w:pStyle w:val="a5"/>
        <w:numPr>
          <w:ilvl w:val="0"/>
          <w:numId w:val="3"/>
        </w:numPr>
        <w:ind w:left="142" w:hanging="142"/>
        <w:jc w:val="both"/>
      </w:pPr>
      <w:r>
        <w:t xml:space="preserve">Πολλές χώρες δεν διαθέτουν επίσημο και πλήρες θεσμικό πλαίσιο </w:t>
      </w:r>
    </w:p>
    <w:p w:rsidR="00BD2060" w:rsidRDefault="00BD2060" w:rsidP="006F11DA">
      <w:pPr>
        <w:pStyle w:val="a5"/>
        <w:numPr>
          <w:ilvl w:val="0"/>
          <w:numId w:val="3"/>
        </w:numPr>
        <w:ind w:left="142" w:hanging="142"/>
        <w:jc w:val="both"/>
      </w:pPr>
      <w:r>
        <w:t>Καθιέρωση τυποποιημένου πλαισίου για τη διαφάνεια στην ευρωπαϊκή αγορά.</w:t>
      </w:r>
    </w:p>
    <w:p w:rsidR="00596FD8" w:rsidRPr="00596FD8" w:rsidRDefault="00596FD8" w:rsidP="00543C65">
      <w:pPr>
        <w:pStyle w:val="a5"/>
        <w:ind w:left="0"/>
        <w:jc w:val="both"/>
      </w:pPr>
    </w:p>
    <w:p w:rsidR="00657404" w:rsidRPr="00543C65" w:rsidRDefault="00830B6A" w:rsidP="00543C65">
      <w:pPr>
        <w:pStyle w:val="a5"/>
        <w:ind w:left="0"/>
        <w:jc w:val="both"/>
      </w:pPr>
      <w:r w:rsidRPr="00543C65">
        <w:t>Οι θεραπευτικές ενδείξεις – αντενδείξεις των θεραπευτικών τόπων και των επιχειρήσεων ιαματικών νερών  σε μία περιοχή είναι ευνόητο ότι θα καθορίζονται  από τα θεραπευτικά μέσα δηλαδή τους αναγνωρισμένους ιαματικούς Φ.Π. , το είδος των εγκαταστάσεων και τον τρόπο-μεθόδους αγωγής υγείας που χρησιμοποιούνται.</w:t>
      </w:r>
    </w:p>
    <w:p w:rsidR="00830B6A" w:rsidRPr="00543C65" w:rsidRDefault="00657404" w:rsidP="00543C65">
      <w:pPr>
        <w:pStyle w:val="a5"/>
        <w:ind w:left="0"/>
        <w:jc w:val="both"/>
        <w:rPr>
          <w:b/>
        </w:rPr>
      </w:pPr>
      <w:r w:rsidRPr="00543C65">
        <w:t>Προτείνουμε</w:t>
      </w:r>
      <w:r w:rsidR="00543C65" w:rsidRPr="00543C65">
        <w:t xml:space="preserve"> λοιπόν</w:t>
      </w:r>
      <w:r w:rsidRPr="00543C65">
        <w:t xml:space="preserve"> την αναγνώριση τριών  περιπτώσεων πάνω στις οποίες θα δομηθεί όλο το Σύστημα «Ελληνικός Θερμαλισμός»</w:t>
      </w:r>
    </w:p>
    <w:p w:rsidR="00830B6A" w:rsidRPr="00543C65" w:rsidRDefault="00830B6A" w:rsidP="00543C65">
      <w:pPr>
        <w:pStyle w:val="a5"/>
        <w:ind w:left="0"/>
        <w:jc w:val="both"/>
      </w:pPr>
      <w:r w:rsidRPr="00543C65">
        <w:rPr>
          <w:b/>
        </w:rPr>
        <w:t>Α)</w:t>
      </w:r>
      <w:r w:rsidR="003C08FC">
        <w:t xml:space="preserve"> </w:t>
      </w:r>
      <w:r w:rsidRPr="00543C65">
        <w:rPr>
          <w:b/>
        </w:rPr>
        <w:t>Φυσ</w:t>
      </w:r>
      <w:r w:rsidR="00657404" w:rsidRPr="00543C65">
        <w:rPr>
          <w:b/>
        </w:rPr>
        <w:t>ικούς πόρους ως ιαματικούς</w:t>
      </w:r>
      <w:r w:rsidR="00657404" w:rsidRPr="00543C65">
        <w:t xml:space="preserve"> (Γήινα Φυσικά θεραπευτικά μέσα (του εδάφους/της θάλασσας /του κλίματος)</w:t>
      </w:r>
      <w:r w:rsidRPr="00543C65">
        <w:t xml:space="preserve">) εφόσον ασκούν λόγο φυσικών, χημικών βιολογικών ιδιοτήτων ευεργετική </w:t>
      </w:r>
      <w:r w:rsidR="0062789B" w:rsidRPr="00543C65">
        <w:t xml:space="preserve">επίδραση στη </w:t>
      </w:r>
      <w:r w:rsidRPr="00543C65">
        <w:t xml:space="preserve"> ανθρώπινη υγεία.  </w:t>
      </w:r>
    </w:p>
    <w:p w:rsidR="00830B6A" w:rsidRPr="00543C65" w:rsidRDefault="00830B6A" w:rsidP="004A62E7">
      <w:pPr>
        <w:pStyle w:val="a5"/>
        <w:ind w:left="0"/>
        <w:jc w:val="both"/>
      </w:pPr>
      <w:r w:rsidRPr="00543C65">
        <w:rPr>
          <w:b/>
        </w:rPr>
        <w:t>Β)</w:t>
      </w:r>
      <w:r w:rsidRPr="00543C65">
        <w:t xml:space="preserve"> </w:t>
      </w:r>
      <w:r w:rsidRPr="00543C65">
        <w:rPr>
          <w:b/>
        </w:rPr>
        <w:t>Εγκαταστάσεις  αγωγής υγείας</w:t>
      </w:r>
      <w:r w:rsidRPr="00543C65">
        <w:t>. Οι θερμαλιστικές εγκαταστάσεις σε ένα τόπο</w:t>
      </w:r>
      <w:r w:rsidR="00444693" w:rsidRPr="00444693">
        <w:t xml:space="preserve"> </w:t>
      </w:r>
      <w:r w:rsidR="00444693" w:rsidRPr="00543C65">
        <w:t>που</w:t>
      </w:r>
    </w:p>
    <w:p w:rsidR="00543C65" w:rsidRPr="00543C65" w:rsidRDefault="00830B6A" w:rsidP="004A62E7">
      <w:pPr>
        <w:pStyle w:val="a3"/>
        <w:jc w:val="both"/>
        <w:rPr>
          <w:rFonts w:ascii="Times New Roman" w:hAnsi="Times New Roman" w:cs="Times New Roman"/>
          <w:sz w:val="24"/>
          <w:szCs w:val="24"/>
        </w:rPr>
      </w:pPr>
      <w:r w:rsidRPr="00543C65">
        <w:rPr>
          <w:rFonts w:ascii="Times New Roman" w:hAnsi="Times New Roman" w:cs="Times New Roman"/>
          <w:sz w:val="24"/>
          <w:szCs w:val="24"/>
        </w:rPr>
        <w:t xml:space="preserve">θα αναγνωριστούν ως μονάδα Α/θμιας φροντίδας υγείας γιατί πληρούν   τις προϋποθέσεις μπορεί να έχουν και τη δική τους διαφορετικότητα. Μπορεί π.χ. να είναι </w:t>
      </w:r>
      <w:r w:rsidR="00657404" w:rsidRPr="00543C65">
        <w:rPr>
          <w:rFonts w:ascii="Times New Roman" w:hAnsi="Times New Roman" w:cs="Times New Roman"/>
          <w:sz w:val="24"/>
          <w:szCs w:val="24"/>
        </w:rPr>
        <w:t xml:space="preserve">Επιχείρηση ιαματικών  νερών, </w:t>
      </w:r>
      <w:r w:rsidRPr="00543C65">
        <w:rPr>
          <w:rFonts w:ascii="Times New Roman" w:hAnsi="Times New Roman" w:cs="Times New Roman"/>
          <w:sz w:val="24"/>
          <w:szCs w:val="24"/>
        </w:rPr>
        <w:t>μονάδα πηλοθεραπείας, υδροθεραπευτήριο υδροθείου, μονάδα ή επιχείρηση ραδονοθεραπείας</w:t>
      </w:r>
      <w:r w:rsidR="00657404" w:rsidRPr="00543C65">
        <w:rPr>
          <w:rFonts w:ascii="Times New Roman" w:hAnsi="Times New Roman" w:cs="Times New Roman"/>
          <w:sz w:val="24"/>
          <w:szCs w:val="24"/>
        </w:rPr>
        <w:t xml:space="preserve">, </w:t>
      </w:r>
      <w:r w:rsidRPr="00543C65">
        <w:rPr>
          <w:rFonts w:ascii="Times New Roman" w:hAnsi="Times New Roman" w:cs="Times New Roman"/>
          <w:sz w:val="24"/>
          <w:szCs w:val="24"/>
        </w:rPr>
        <w:t xml:space="preserve"> </w:t>
      </w:r>
      <w:r w:rsidR="00657404" w:rsidRPr="00543C65">
        <w:rPr>
          <w:rFonts w:ascii="Times New Roman" w:hAnsi="Times New Roman" w:cs="Times New Roman"/>
          <w:sz w:val="24"/>
          <w:szCs w:val="24"/>
        </w:rPr>
        <w:t xml:space="preserve">θαλασσοθεραπείας, εισπνοθεραπείας </w:t>
      </w:r>
      <w:r w:rsidR="00543C65" w:rsidRPr="00543C65">
        <w:rPr>
          <w:rFonts w:ascii="Times New Roman" w:hAnsi="Times New Roman" w:cs="Times New Roman"/>
          <w:sz w:val="24"/>
          <w:szCs w:val="24"/>
        </w:rPr>
        <w:t>κτλ</w:t>
      </w:r>
    </w:p>
    <w:p w:rsidR="001369F9" w:rsidRPr="00543C65" w:rsidRDefault="00830B6A" w:rsidP="004A62E7">
      <w:pPr>
        <w:pStyle w:val="a3"/>
        <w:jc w:val="both"/>
        <w:rPr>
          <w:rFonts w:ascii="Times New Roman" w:hAnsi="Times New Roman" w:cs="Times New Roman"/>
          <w:sz w:val="24"/>
          <w:szCs w:val="24"/>
        </w:rPr>
      </w:pPr>
      <w:r w:rsidRPr="00543C65">
        <w:rPr>
          <w:rFonts w:ascii="Times New Roman" w:hAnsi="Times New Roman" w:cs="Times New Roman"/>
          <w:b/>
          <w:sz w:val="24"/>
          <w:szCs w:val="24"/>
        </w:rPr>
        <w:t>Γ)</w:t>
      </w:r>
      <w:r w:rsidRPr="00543C65">
        <w:rPr>
          <w:rFonts w:ascii="Times New Roman" w:hAnsi="Times New Roman" w:cs="Times New Roman"/>
          <w:sz w:val="24"/>
          <w:szCs w:val="24"/>
        </w:rPr>
        <w:t xml:space="preserve"> </w:t>
      </w:r>
      <w:r w:rsidR="00657404" w:rsidRPr="00543C65">
        <w:rPr>
          <w:rFonts w:ascii="Times New Roman" w:hAnsi="Times New Roman" w:cs="Times New Roman"/>
          <w:b/>
          <w:sz w:val="24"/>
          <w:szCs w:val="24"/>
        </w:rPr>
        <w:t>«Θεραπευτικούς τόπους»</w:t>
      </w:r>
      <w:r w:rsidRPr="00543C65">
        <w:rPr>
          <w:rFonts w:ascii="Times New Roman" w:hAnsi="Times New Roman" w:cs="Times New Roman"/>
          <w:sz w:val="24"/>
          <w:szCs w:val="24"/>
        </w:rPr>
        <w:t xml:space="preserve"> </w:t>
      </w:r>
      <w:r w:rsidR="001369F9" w:rsidRPr="00543C65">
        <w:rPr>
          <w:rFonts w:ascii="Times New Roman" w:hAnsi="Times New Roman" w:cs="Times New Roman"/>
          <w:sz w:val="24"/>
          <w:szCs w:val="24"/>
        </w:rPr>
        <w:t>Καθιέρωση κριτηρίων για τον χαρακτηρισμό  ενός</w:t>
      </w:r>
    </w:p>
    <w:p w:rsidR="001369F9" w:rsidRPr="00543C65" w:rsidRDefault="001369F9" w:rsidP="004A62E7">
      <w:pPr>
        <w:pStyle w:val="a3"/>
        <w:jc w:val="both"/>
        <w:rPr>
          <w:rFonts w:ascii="Times New Roman" w:hAnsi="Times New Roman" w:cs="Times New Roman"/>
          <w:sz w:val="24"/>
          <w:szCs w:val="24"/>
        </w:rPr>
      </w:pPr>
      <w:r w:rsidRPr="00543C65">
        <w:rPr>
          <w:rFonts w:ascii="Times New Roman" w:hAnsi="Times New Roman" w:cs="Times New Roman"/>
          <w:sz w:val="24"/>
          <w:szCs w:val="24"/>
        </w:rPr>
        <w:t>συγκεκριμένου τόπου ως  «θερμαλιστικού τόπου ανάρρωσης» π.χ. ευνοϊκή θέση ως προς</w:t>
      </w:r>
    </w:p>
    <w:p w:rsidR="00830B6A" w:rsidRPr="00543C65" w:rsidRDefault="001369F9" w:rsidP="004A62E7">
      <w:pPr>
        <w:pStyle w:val="a3"/>
        <w:jc w:val="both"/>
        <w:rPr>
          <w:rFonts w:ascii="Times New Roman" w:hAnsi="Times New Roman" w:cs="Times New Roman"/>
          <w:sz w:val="24"/>
          <w:szCs w:val="24"/>
        </w:rPr>
      </w:pPr>
      <w:r w:rsidRPr="00543C65">
        <w:rPr>
          <w:rFonts w:ascii="Times New Roman" w:hAnsi="Times New Roman" w:cs="Times New Roman"/>
          <w:sz w:val="24"/>
          <w:szCs w:val="24"/>
        </w:rPr>
        <w:t xml:space="preserve">το βιοκλίμα, το περιβάλλον την προστασία, ιαματικό φυσικό πόρο, κανόνες λειτουργίας,    νερό, τροφή, περιβάλλον, τήρηση κανόνων υγιεινής κ.α.)  </w:t>
      </w:r>
    </w:p>
    <w:p w:rsidR="00830B6A" w:rsidRPr="00543C65" w:rsidRDefault="00830B6A" w:rsidP="004A62E7">
      <w:pPr>
        <w:pStyle w:val="a5"/>
        <w:ind w:left="0"/>
        <w:jc w:val="both"/>
      </w:pPr>
      <w:r w:rsidRPr="00543C65">
        <w:t xml:space="preserve">Συμπερασματικά θα μπορούσαμε να πούμε ότι η κατάταξη-ταξινόμηση των λουτροτόπων  με διαφορετικό χαρακτήρα θα δώσει περιεχόμενο, θα αναδείξει τον θερμαλισμό και θα ανοίξει νέους δρόμους σε πολλά επίπεδα. </w:t>
      </w:r>
    </w:p>
    <w:p w:rsidR="00830B6A" w:rsidRPr="00543C65" w:rsidRDefault="00657404" w:rsidP="004A62E7">
      <w:pPr>
        <w:jc w:val="both"/>
      </w:pPr>
      <w:r w:rsidRPr="00543C65">
        <w:t>Ο</w:t>
      </w:r>
      <w:r w:rsidR="00830B6A" w:rsidRPr="00543C65">
        <w:t xml:space="preserve"> ελληνικός Θερμαλισμός  θα αποκτήσει πλούσιο περιεχόμενο ως προς τις  </w:t>
      </w:r>
      <w:r w:rsidRPr="00543C65">
        <w:t xml:space="preserve">δράσεις, </w:t>
      </w:r>
      <w:r w:rsidR="00830B6A" w:rsidRPr="00543C65">
        <w:t xml:space="preserve">τις μορφές τις ιδιαιτερότητες κλπ.  </w:t>
      </w:r>
    </w:p>
    <w:p w:rsidR="00C038D1" w:rsidRPr="00622D46" w:rsidRDefault="00C038D1" w:rsidP="004A62E7">
      <w:pPr>
        <w:pStyle w:val="a3"/>
        <w:jc w:val="both"/>
        <w:rPr>
          <w:rFonts w:ascii="Times New Roman" w:hAnsi="Times New Roman" w:cs="Times New Roman"/>
          <w:b/>
          <w:sz w:val="24"/>
          <w:szCs w:val="24"/>
        </w:rPr>
      </w:pPr>
    </w:p>
    <w:p w:rsidR="00972D7F" w:rsidRPr="00356454" w:rsidRDefault="007613E0" w:rsidP="00C038D1">
      <w:pPr>
        <w:pStyle w:val="a3"/>
        <w:jc w:val="both"/>
        <w:rPr>
          <w:rFonts w:ascii="Times New Roman" w:hAnsi="Times New Roman" w:cs="Times New Roman"/>
          <w:b/>
          <w:bCs/>
          <w:sz w:val="24"/>
          <w:szCs w:val="24"/>
        </w:rPr>
      </w:pPr>
      <w:r w:rsidRPr="00356454">
        <w:rPr>
          <w:rFonts w:ascii="Times New Roman" w:hAnsi="Times New Roman" w:cs="Times New Roman"/>
          <w:b/>
          <w:bCs/>
          <w:sz w:val="24"/>
          <w:szCs w:val="24"/>
        </w:rPr>
        <w:t xml:space="preserve">Η Δομή του οφείλει να είναι συγκεκριμένη </w:t>
      </w:r>
    </w:p>
    <w:p w:rsidR="00C038D1" w:rsidRPr="00356454" w:rsidRDefault="00356454" w:rsidP="00356454">
      <w:pPr>
        <w:pStyle w:val="a3"/>
        <w:numPr>
          <w:ilvl w:val="0"/>
          <w:numId w:val="25"/>
        </w:numPr>
        <w:jc w:val="both"/>
        <w:rPr>
          <w:rFonts w:ascii="Times New Roman" w:hAnsi="Times New Roman" w:cs="Times New Roman"/>
          <w:b/>
          <w:sz w:val="20"/>
          <w:szCs w:val="20"/>
        </w:rPr>
      </w:pPr>
      <w:r w:rsidRPr="00356454">
        <w:rPr>
          <w:rFonts w:ascii="Times New Roman" w:hAnsi="Times New Roman" w:cs="Times New Roman"/>
          <w:b/>
          <w:bCs/>
          <w:sz w:val="24"/>
          <w:szCs w:val="24"/>
        </w:rPr>
        <w:t>Στο πεδίο των «φυσικών πόρων»</w:t>
      </w:r>
      <w:r w:rsidR="00BD2060">
        <w:rPr>
          <w:rFonts w:ascii="Times New Roman" w:hAnsi="Times New Roman" w:cs="Times New Roman"/>
          <w:b/>
          <w:bCs/>
          <w:sz w:val="24"/>
          <w:szCs w:val="24"/>
        </w:rPr>
        <w:t>.  Αρμοδιότητα γνωμοδότησης</w:t>
      </w:r>
      <w:r w:rsidRPr="00356454">
        <w:rPr>
          <w:rFonts w:ascii="Times New Roman" w:hAnsi="Times New Roman" w:cs="Times New Roman"/>
          <w:b/>
          <w:bCs/>
          <w:sz w:val="24"/>
          <w:szCs w:val="24"/>
        </w:rPr>
        <w:t xml:space="preserve">  του </w:t>
      </w:r>
      <w:r>
        <w:rPr>
          <w:rFonts w:ascii="Times New Roman" w:hAnsi="Times New Roman" w:cs="Times New Roman"/>
          <w:b/>
          <w:bCs/>
          <w:sz w:val="24"/>
          <w:szCs w:val="24"/>
        </w:rPr>
        <w:t xml:space="preserve"> </w:t>
      </w:r>
      <w:r w:rsidRPr="00356454">
        <w:rPr>
          <w:rFonts w:ascii="Times New Roman" w:hAnsi="Times New Roman" w:cs="Times New Roman"/>
          <w:b/>
          <w:bCs/>
          <w:sz w:val="20"/>
          <w:szCs w:val="20"/>
        </w:rPr>
        <w:t>(ΥΠΕΚΑ)</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sz w:val="24"/>
          <w:szCs w:val="24"/>
        </w:rPr>
        <w:t xml:space="preserve"> </w:t>
      </w:r>
      <w:r w:rsidR="00DF2329" w:rsidRPr="00356454">
        <w:rPr>
          <w:rFonts w:ascii="Book Antiqua" w:hAnsi="Book Antiqua"/>
          <w:bCs/>
        </w:rPr>
        <w:t xml:space="preserve">Πηγές </w:t>
      </w:r>
      <w:r w:rsidR="00DF2329" w:rsidRPr="00356454">
        <w:rPr>
          <w:rFonts w:ascii="Book Antiqua" w:hAnsi="Book Antiqua"/>
          <w:bCs/>
          <w:lang w:val="en-US"/>
        </w:rPr>
        <w:t xml:space="preserve">  </w:t>
      </w:r>
      <w:r w:rsidR="00DF2329" w:rsidRPr="00356454">
        <w:rPr>
          <w:rFonts w:ascii="Book Antiqua" w:hAnsi="Book Antiqua"/>
          <w:bCs/>
        </w:rPr>
        <w:t>(</w:t>
      </w:r>
      <w:r w:rsidR="00DF2329" w:rsidRPr="00356454">
        <w:rPr>
          <w:rFonts w:ascii="Book Antiqua" w:hAnsi="Book Antiqua"/>
          <w:bCs/>
          <w:lang w:val="en-US"/>
        </w:rPr>
        <w:t>Total springs</w:t>
      </w:r>
      <w:r w:rsidRPr="00356454">
        <w:rPr>
          <w:rFonts w:ascii="Book Antiqua" w:hAnsi="Book Antiqua"/>
          <w:bCs/>
        </w:rPr>
        <w:t xml:space="preserve">) </w:t>
      </w:r>
      <w:r w:rsidR="00DF2329" w:rsidRPr="00356454">
        <w:rPr>
          <w:rFonts w:ascii="Book Antiqua" w:hAnsi="Book Antiqua"/>
          <w:bCs/>
        </w:rPr>
        <w:t xml:space="preserve">……..224  </w:t>
      </w:r>
    </w:p>
    <w:p w:rsidR="001F3F69" w:rsidRPr="00356454" w:rsidRDefault="00BD2060" w:rsidP="007613E0">
      <w:pPr>
        <w:pStyle w:val="a3"/>
        <w:numPr>
          <w:ilvl w:val="0"/>
          <w:numId w:val="24"/>
        </w:numPr>
        <w:jc w:val="both"/>
        <w:rPr>
          <w:rFonts w:ascii="Book Antiqua" w:hAnsi="Book Antiqua"/>
          <w:lang w:val="en-US"/>
        </w:rPr>
      </w:pPr>
      <w:r>
        <w:rPr>
          <w:rFonts w:ascii="Book Antiqua" w:hAnsi="Book Antiqua"/>
          <w:bCs/>
          <w:lang w:val="en-US"/>
        </w:rPr>
        <w:t xml:space="preserve"> </w:t>
      </w:r>
      <w:r w:rsidR="00DF2329" w:rsidRPr="00356454">
        <w:rPr>
          <w:rFonts w:ascii="Book Antiqua" w:hAnsi="Book Antiqua"/>
          <w:bCs/>
        </w:rPr>
        <w:t>Ιαματικές</w:t>
      </w:r>
      <w:r w:rsidR="00DF2329" w:rsidRPr="00356454">
        <w:rPr>
          <w:rFonts w:ascii="Book Antiqua" w:hAnsi="Book Antiqua"/>
          <w:bCs/>
          <w:lang w:val="en-US"/>
        </w:rPr>
        <w:t xml:space="preserve"> (medical Mineral Water springs) </w:t>
      </w:r>
      <w:r w:rsidR="007613E0" w:rsidRPr="00356454">
        <w:rPr>
          <w:rFonts w:ascii="Book Antiqua" w:hAnsi="Book Antiqua"/>
          <w:bCs/>
          <w:lang w:val="en-US"/>
        </w:rPr>
        <w:t>…</w:t>
      </w:r>
      <w:r w:rsidR="00DF2329" w:rsidRPr="00356454">
        <w:rPr>
          <w:rFonts w:ascii="Book Antiqua" w:hAnsi="Book Antiqua"/>
          <w:bCs/>
          <w:lang w:val="en-US"/>
        </w:rPr>
        <w:t xml:space="preserve">116 </w:t>
      </w:r>
    </w:p>
    <w:p w:rsidR="001F3F69" w:rsidRPr="00356454" w:rsidRDefault="00DF2329" w:rsidP="007613E0">
      <w:pPr>
        <w:pStyle w:val="a3"/>
        <w:numPr>
          <w:ilvl w:val="0"/>
          <w:numId w:val="24"/>
        </w:numPr>
        <w:jc w:val="both"/>
        <w:rPr>
          <w:rFonts w:ascii="Book Antiqua" w:hAnsi="Book Antiqua"/>
        </w:rPr>
      </w:pPr>
      <w:r w:rsidRPr="00356454">
        <w:rPr>
          <w:rFonts w:ascii="Book Antiqua" w:hAnsi="Book Antiqua"/>
          <w:bCs/>
          <w:lang w:val="en-US"/>
        </w:rPr>
        <w:t>A</w:t>
      </w:r>
      <w:r w:rsidRPr="00356454">
        <w:rPr>
          <w:rFonts w:ascii="Book Antiqua" w:hAnsi="Book Antiqua"/>
          <w:bCs/>
        </w:rPr>
        <w:t xml:space="preserve">ξιοποιήσιμες </w:t>
      </w:r>
      <w:r w:rsidRPr="00356454">
        <w:rPr>
          <w:rFonts w:ascii="Book Antiqua" w:hAnsi="Book Antiqua"/>
          <w:bCs/>
          <w:lang w:val="en-US"/>
        </w:rPr>
        <w:t>(termal station spa)</w:t>
      </w:r>
      <w:r w:rsidRPr="00356454">
        <w:rPr>
          <w:rFonts w:ascii="Book Antiqua" w:hAnsi="Book Antiqua"/>
          <w:bCs/>
        </w:rPr>
        <w:t xml:space="preserve"> </w:t>
      </w:r>
      <w:r w:rsidR="007613E0" w:rsidRPr="00356454">
        <w:rPr>
          <w:rFonts w:ascii="Book Antiqua" w:hAnsi="Book Antiqua"/>
          <w:bCs/>
        </w:rPr>
        <w:t xml:space="preserve">  …</w:t>
      </w:r>
      <w:r w:rsidRPr="00356454">
        <w:rPr>
          <w:rFonts w:ascii="Book Antiqua" w:hAnsi="Book Antiqua"/>
          <w:bCs/>
        </w:rPr>
        <w:t>.</w:t>
      </w:r>
      <w:r w:rsidRPr="00356454">
        <w:rPr>
          <w:rFonts w:ascii="Book Antiqua" w:hAnsi="Book Antiqua"/>
          <w:bCs/>
          <w:lang w:val="en-US"/>
        </w:rPr>
        <w:t xml:space="preserve">82 </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bCs/>
        </w:rPr>
        <w:t>Ζώνες</w:t>
      </w:r>
      <w:r w:rsidR="00DF2329" w:rsidRPr="00356454">
        <w:rPr>
          <w:rFonts w:ascii="Book Antiqua" w:hAnsi="Book Antiqua"/>
          <w:bCs/>
        </w:rPr>
        <w:t xml:space="preserve"> προστασίας ; </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bCs/>
        </w:rPr>
        <w:t>Π</w:t>
      </w:r>
      <w:r w:rsidR="00DF2329" w:rsidRPr="00356454">
        <w:rPr>
          <w:rFonts w:ascii="Book Antiqua" w:hAnsi="Book Antiqua"/>
          <w:bCs/>
        </w:rPr>
        <w:t xml:space="preserve">εριοδικές μετρήσεις ; </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bCs/>
        </w:rPr>
        <w:t xml:space="preserve">Αποθέματα βεβαιωμένα πιθανά  για </w:t>
      </w:r>
      <w:r w:rsidR="00DF2329" w:rsidRPr="00356454">
        <w:rPr>
          <w:rFonts w:ascii="Book Antiqua" w:hAnsi="Book Antiqua"/>
          <w:bCs/>
        </w:rPr>
        <w:t xml:space="preserve"> το ιαματικό νερό ; </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bCs/>
        </w:rPr>
        <w:t>Π</w:t>
      </w:r>
      <w:r w:rsidR="00DF2329" w:rsidRPr="00356454">
        <w:rPr>
          <w:rFonts w:ascii="Book Antiqua" w:hAnsi="Book Antiqua"/>
          <w:bCs/>
        </w:rPr>
        <w:t>ρωτόκολλο για τα αποθέματα;</w:t>
      </w:r>
    </w:p>
    <w:p w:rsidR="001F3F69" w:rsidRPr="00356454" w:rsidRDefault="007613E0" w:rsidP="007613E0">
      <w:pPr>
        <w:pStyle w:val="a3"/>
        <w:numPr>
          <w:ilvl w:val="0"/>
          <w:numId w:val="24"/>
        </w:numPr>
        <w:jc w:val="both"/>
        <w:rPr>
          <w:rFonts w:ascii="Book Antiqua" w:hAnsi="Book Antiqua"/>
        </w:rPr>
      </w:pPr>
      <w:r w:rsidRPr="00356454">
        <w:rPr>
          <w:rFonts w:ascii="Book Antiqua" w:hAnsi="Book Antiqua"/>
          <w:bCs/>
        </w:rPr>
        <w:t>Ν</w:t>
      </w:r>
      <w:r w:rsidR="00DF2329" w:rsidRPr="00356454">
        <w:rPr>
          <w:rFonts w:ascii="Book Antiqua" w:hAnsi="Book Antiqua"/>
          <w:bCs/>
        </w:rPr>
        <w:t xml:space="preserve">ομοθετικό πλαίσιο για τις Ι.Π. </w:t>
      </w:r>
    </w:p>
    <w:p w:rsidR="008C0440" w:rsidRPr="00356454" w:rsidRDefault="008C0440" w:rsidP="008C0440">
      <w:pPr>
        <w:pStyle w:val="a3"/>
        <w:numPr>
          <w:ilvl w:val="0"/>
          <w:numId w:val="24"/>
        </w:numPr>
        <w:tabs>
          <w:tab w:val="left" w:pos="426"/>
        </w:tabs>
        <w:jc w:val="both"/>
        <w:rPr>
          <w:rFonts w:ascii="Times New Roman" w:hAnsi="Times New Roman" w:cs="Times New Roman"/>
          <w:sz w:val="24"/>
          <w:szCs w:val="24"/>
        </w:rPr>
      </w:pPr>
      <w:r w:rsidRPr="00356454">
        <w:rPr>
          <w:rFonts w:ascii="Times New Roman" w:hAnsi="Times New Roman" w:cs="Times New Roman"/>
          <w:sz w:val="24"/>
          <w:szCs w:val="24"/>
        </w:rPr>
        <w:t xml:space="preserve">Προστασία και αξιοποίηση θερμαλιστικών πόρων  </w:t>
      </w:r>
    </w:p>
    <w:p w:rsidR="008C0440" w:rsidRPr="00356454" w:rsidRDefault="008C0440" w:rsidP="008C0440">
      <w:pPr>
        <w:pStyle w:val="a3"/>
        <w:numPr>
          <w:ilvl w:val="0"/>
          <w:numId w:val="24"/>
        </w:numPr>
        <w:tabs>
          <w:tab w:val="left" w:pos="426"/>
        </w:tabs>
        <w:jc w:val="both"/>
        <w:rPr>
          <w:rFonts w:ascii="Times New Roman" w:hAnsi="Times New Roman" w:cs="Times New Roman"/>
          <w:sz w:val="24"/>
          <w:szCs w:val="24"/>
        </w:rPr>
      </w:pPr>
      <w:r w:rsidRPr="00356454">
        <w:rPr>
          <w:rFonts w:ascii="Times New Roman" w:hAnsi="Times New Roman" w:cs="Times New Roman"/>
          <w:sz w:val="24"/>
          <w:szCs w:val="24"/>
        </w:rPr>
        <w:t>Χρήσεις σε θερμαλιστικές</w:t>
      </w:r>
      <w:r w:rsidR="00356454" w:rsidRPr="00356454">
        <w:rPr>
          <w:rFonts w:ascii="Times New Roman" w:hAnsi="Times New Roman" w:cs="Times New Roman"/>
          <w:sz w:val="24"/>
          <w:szCs w:val="24"/>
        </w:rPr>
        <w:t xml:space="preserve"> &amp; άλλες</w:t>
      </w:r>
      <w:r w:rsidRPr="00356454">
        <w:rPr>
          <w:rFonts w:ascii="Times New Roman" w:hAnsi="Times New Roman" w:cs="Times New Roman"/>
          <w:sz w:val="24"/>
          <w:szCs w:val="24"/>
        </w:rPr>
        <w:t xml:space="preserve"> ενέργειες (βλέπε οδηγία) </w:t>
      </w:r>
    </w:p>
    <w:p w:rsidR="008C0440" w:rsidRPr="00356454" w:rsidRDefault="008C0440" w:rsidP="008C0440">
      <w:pPr>
        <w:pStyle w:val="a3"/>
        <w:numPr>
          <w:ilvl w:val="0"/>
          <w:numId w:val="24"/>
        </w:numPr>
        <w:tabs>
          <w:tab w:val="left" w:pos="426"/>
        </w:tabs>
        <w:jc w:val="both"/>
        <w:rPr>
          <w:rFonts w:ascii="Times New Roman" w:hAnsi="Times New Roman" w:cs="Times New Roman"/>
          <w:sz w:val="24"/>
          <w:szCs w:val="24"/>
        </w:rPr>
      </w:pPr>
      <w:r w:rsidRPr="00356454">
        <w:rPr>
          <w:rFonts w:ascii="Times New Roman" w:hAnsi="Times New Roman" w:cs="Times New Roman"/>
          <w:sz w:val="24"/>
          <w:szCs w:val="24"/>
        </w:rPr>
        <w:t>Καθορισμός χρήσεων (να καταγραφούν σε παράρτημα)</w:t>
      </w:r>
    </w:p>
    <w:p w:rsidR="008C0440" w:rsidRPr="00356454" w:rsidRDefault="008C0440" w:rsidP="008C0440">
      <w:pPr>
        <w:pStyle w:val="a3"/>
        <w:numPr>
          <w:ilvl w:val="0"/>
          <w:numId w:val="24"/>
        </w:numPr>
        <w:tabs>
          <w:tab w:val="left" w:pos="426"/>
        </w:tabs>
        <w:jc w:val="both"/>
        <w:rPr>
          <w:rFonts w:ascii="Times New Roman" w:hAnsi="Times New Roman" w:cs="Times New Roman"/>
          <w:sz w:val="24"/>
          <w:szCs w:val="24"/>
        </w:rPr>
      </w:pPr>
      <w:r w:rsidRPr="00356454">
        <w:rPr>
          <w:rFonts w:ascii="Times New Roman" w:hAnsi="Times New Roman" w:cs="Times New Roman"/>
          <w:sz w:val="24"/>
          <w:szCs w:val="24"/>
        </w:rPr>
        <w:t xml:space="preserve">Κατάρτιση καταλόγου  θερμαλιστικών πόρων  </w:t>
      </w:r>
      <w:r w:rsidR="00356454" w:rsidRPr="00356454">
        <w:rPr>
          <w:rFonts w:ascii="Times New Roman" w:hAnsi="Times New Roman" w:cs="Times New Roman"/>
          <w:sz w:val="24"/>
          <w:szCs w:val="24"/>
        </w:rPr>
        <w:t>(Μητρώο)</w:t>
      </w:r>
    </w:p>
    <w:p w:rsidR="00972D7F" w:rsidRPr="003B49E6" w:rsidRDefault="008C0440" w:rsidP="007613E0">
      <w:pPr>
        <w:pStyle w:val="a3"/>
        <w:numPr>
          <w:ilvl w:val="0"/>
          <w:numId w:val="24"/>
        </w:numPr>
        <w:tabs>
          <w:tab w:val="left" w:pos="426"/>
        </w:tabs>
        <w:jc w:val="both"/>
        <w:rPr>
          <w:rFonts w:ascii="Times New Roman" w:hAnsi="Times New Roman" w:cs="Times New Roman"/>
          <w:sz w:val="24"/>
          <w:szCs w:val="24"/>
        </w:rPr>
      </w:pPr>
      <w:r w:rsidRPr="00356454">
        <w:rPr>
          <w:rFonts w:ascii="Times New Roman" w:hAnsi="Times New Roman" w:cs="Times New Roman"/>
          <w:sz w:val="24"/>
          <w:szCs w:val="24"/>
        </w:rPr>
        <w:t>Αρμοδιότητες περιφερειακών οργάνων</w:t>
      </w:r>
    </w:p>
    <w:p w:rsidR="008C0440" w:rsidRDefault="008C0440" w:rsidP="007613E0">
      <w:pPr>
        <w:pStyle w:val="a3"/>
        <w:jc w:val="both"/>
        <w:rPr>
          <w:rFonts w:ascii="Book Antiqua" w:hAnsi="Book Antiqua"/>
          <w:sz w:val="24"/>
          <w:szCs w:val="24"/>
        </w:rPr>
      </w:pPr>
    </w:p>
    <w:p w:rsidR="00356454" w:rsidRPr="004C0641" w:rsidRDefault="00356454" w:rsidP="004C0641">
      <w:pPr>
        <w:pStyle w:val="a5"/>
        <w:numPr>
          <w:ilvl w:val="0"/>
          <w:numId w:val="25"/>
        </w:numPr>
        <w:rPr>
          <w:b/>
        </w:rPr>
      </w:pPr>
      <w:r w:rsidRPr="004C0641">
        <w:rPr>
          <w:b/>
        </w:rPr>
        <w:t>Νομοθετικό έργο  Υπουργείων  Υγείας / Οικονομίας - Τουρισμού</w:t>
      </w:r>
    </w:p>
    <w:p w:rsidR="001F3F69" w:rsidRPr="00356454" w:rsidRDefault="00DF2329" w:rsidP="00356454">
      <w:pPr>
        <w:pStyle w:val="a3"/>
        <w:numPr>
          <w:ilvl w:val="0"/>
          <w:numId w:val="26"/>
        </w:numPr>
        <w:jc w:val="both"/>
        <w:rPr>
          <w:rFonts w:ascii="Book Antiqua" w:hAnsi="Book Antiqua"/>
          <w:b/>
        </w:rPr>
      </w:pPr>
      <w:r w:rsidRPr="00356454">
        <w:rPr>
          <w:rFonts w:ascii="Book Antiqua" w:hAnsi="Book Antiqua"/>
          <w:b/>
          <w:bCs/>
        </w:rPr>
        <w:t xml:space="preserve">Ιδιοκτησία:  </w:t>
      </w:r>
    </w:p>
    <w:p w:rsidR="00356454" w:rsidRPr="00356454" w:rsidRDefault="00356454" w:rsidP="00356454">
      <w:pPr>
        <w:pStyle w:val="a3"/>
        <w:jc w:val="both"/>
        <w:rPr>
          <w:rFonts w:ascii="Book Antiqua" w:hAnsi="Book Antiqua"/>
        </w:rPr>
      </w:pPr>
      <w:r w:rsidRPr="00356454">
        <w:rPr>
          <w:rFonts w:ascii="Book Antiqua" w:hAnsi="Book Antiqua"/>
          <w:b/>
          <w:bCs/>
        </w:rPr>
        <w:t xml:space="preserve">        </w:t>
      </w:r>
      <w:r>
        <w:rPr>
          <w:rFonts w:ascii="Book Antiqua" w:hAnsi="Book Antiqua"/>
          <w:b/>
          <w:bCs/>
        </w:rPr>
        <w:t xml:space="preserve">   </w:t>
      </w:r>
      <w:r w:rsidRPr="00356454">
        <w:rPr>
          <w:rFonts w:ascii="Book Antiqua" w:hAnsi="Book Antiqua"/>
          <w:b/>
          <w:bCs/>
        </w:rPr>
        <w:t xml:space="preserve">  </w:t>
      </w:r>
      <w:r w:rsidRPr="00356454">
        <w:rPr>
          <w:rFonts w:ascii="Book Antiqua" w:hAnsi="Book Antiqua"/>
          <w:bCs/>
        </w:rPr>
        <w:t xml:space="preserve">- Δημόσια,  Ιδιωτικά </w:t>
      </w:r>
    </w:p>
    <w:p w:rsidR="001F3F69" w:rsidRPr="00356454" w:rsidRDefault="00DF2329" w:rsidP="00356454">
      <w:pPr>
        <w:pStyle w:val="a3"/>
        <w:numPr>
          <w:ilvl w:val="0"/>
          <w:numId w:val="27"/>
        </w:numPr>
        <w:jc w:val="both"/>
        <w:rPr>
          <w:rFonts w:ascii="Book Antiqua" w:hAnsi="Book Antiqua"/>
          <w:b/>
        </w:rPr>
      </w:pPr>
      <w:r w:rsidRPr="00356454">
        <w:rPr>
          <w:rFonts w:ascii="Book Antiqua" w:hAnsi="Book Antiqua"/>
          <w:b/>
          <w:bCs/>
        </w:rPr>
        <w:t xml:space="preserve">Υπάρχουν κανόνες για τα </w:t>
      </w:r>
      <w:r w:rsidRPr="00356454">
        <w:rPr>
          <w:rFonts w:ascii="Book Antiqua" w:hAnsi="Book Antiqua"/>
          <w:b/>
          <w:bCs/>
          <w:lang w:val="en-US"/>
        </w:rPr>
        <w:t>spa</w:t>
      </w:r>
      <w:r w:rsidRPr="00356454">
        <w:rPr>
          <w:rFonts w:ascii="Book Antiqua" w:hAnsi="Book Antiqua"/>
          <w:b/>
          <w:bCs/>
        </w:rPr>
        <w:t xml:space="preserve">;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 Υγεία (αναλύσεις, έρευνα, έλεγχος κτλ.)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 τεχνικές εφαρμογών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 Τουρισμός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  Ποιότητα</w:t>
      </w:r>
      <w:r w:rsidR="00457758">
        <w:rPr>
          <w:rFonts w:ascii="Book Antiqua" w:hAnsi="Book Antiqua"/>
          <w:bCs/>
        </w:rPr>
        <w:t xml:space="preserve"> λουτροτόπων</w:t>
      </w:r>
      <w:r w:rsidRPr="00356454">
        <w:rPr>
          <w:rFonts w:ascii="Book Antiqua" w:hAnsi="Book Antiqua"/>
          <w:bCs/>
        </w:rPr>
        <w:t xml:space="preserve"> (</w:t>
      </w:r>
      <w:r w:rsidRPr="00356454">
        <w:rPr>
          <w:rFonts w:ascii="Book Antiqua" w:hAnsi="Book Antiqua"/>
          <w:bCs/>
          <w:lang w:val="en-US"/>
        </w:rPr>
        <w:t>iso</w:t>
      </w:r>
      <w:r w:rsidRPr="00356454">
        <w:rPr>
          <w:rFonts w:ascii="Book Antiqua" w:hAnsi="Book Antiqua"/>
          <w:bCs/>
        </w:rPr>
        <w:t xml:space="preserve">)  </w:t>
      </w:r>
    </w:p>
    <w:p w:rsidR="00356454" w:rsidRPr="00356454" w:rsidRDefault="00356454" w:rsidP="00356454">
      <w:pPr>
        <w:pStyle w:val="a3"/>
        <w:jc w:val="both"/>
        <w:rPr>
          <w:rFonts w:ascii="Book Antiqua" w:hAnsi="Book Antiqua"/>
        </w:rPr>
      </w:pPr>
      <w:r w:rsidRPr="00356454">
        <w:rPr>
          <w:rFonts w:ascii="Book Antiqua" w:hAnsi="Book Antiqua"/>
          <w:bCs/>
        </w:rPr>
        <w:t xml:space="preserve">             -  οι κανόνες </w:t>
      </w:r>
      <w:r>
        <w:rPr>
          <w:rFonts w:ascii="Book Antiqua" w:hAnsi="Book Antiqua"/>
          <w:bCs/>
        </w:rPr>
        <w:t>να</w:t>
      </w:r>
      <w:r w:rsidRPr="00356454">
        <w:rPr>
          <w:rFonts w:ascii="Book Antiqua" w:hAnsi="Book Antiqua"/>
          <w:bCs/>
        </w:rPr>
        <w:t xml:space="preserve"> </w:t>
      </w:r>
      <w:r>
        <w:rPr>
          <w:rFonts w:ascii="Book Antiqua" w:hAnsi="Book Antiqua"/>
          <w:bCs/>
        </w:rPr>
        <w:t xml:space="preserve">διαφοροποιούνται </w:t>
      </w:r>
      <w:r w:rsidRPr="00356454">
        <w:rPr>
          <w:rFonts w:ascii="Book Antiqua" w:hAnsi="Book Antiqua"/>
          <w:bCs/>
        </w:rPr>
        <w:t xml:space="preserve"> στις περιοχές/Περ-ριες </w:t>
      </w:r>
    </w:p>
    <w:p w:rsidR="001F3F69" w:rsidRPr="00356454" w:rsidRDefault="00DF2329" w:rsidP="00356454">
      <w:pPr>
        <w:pStyle w:val="a3"/>
        <w:numPr>
          <w:ilvl w:val="0"/>
          <w:numId w:val="28"/>
        </w:numPr>
        <w:jc w:val="both"/>
        <w:rPr>
          <w:rFonts w:ascii="Book Antiqua" w:hAnsi="Book Antiqua"/>
          <w:b/>
        </w:rPr>
      </w:pPr>
      <w:r w:rsidRPr="00356454">
        <w:rPr>
          <w:rFonts w:ascii="Book Antiqua" w:hAnsi="Book Antiqua"/>
          <w:b/>
          <w:bCs/>
        </w:rPr>
        <w:t xml:space="preserve">   Τηρούνται έλεγχοι στους εφαρμοζόμενους κανόνες στο </w:t>
      </w:r>
      <w:r w:rsidRPr="00356454">
        <w:rPr>
          <w:rFonts w:ascii="Book Antiqua" w:hAnsi="Book Antiqua"/>
          <w:b/>
          <w:bCs/>
          <w:lang w:val="en-US"/>
        </w:rPr>
        <w:t>spa</w:t>
      </w:r>
      <w:r w:rsidRPr="00356454">
        <w:rPr>
          <w:rFonts w:ascii="Book Antiqua" w:hAnsi="Book Antiqua"/>
          <w:b/>
          <w:bCs/>
        </w:rPr>
        <w:t xml:space="preserve">; </w:t>
      </w:r>
    </w:p>
    <w:p w:rsidR="00356454" w:rsidRPr="00356454" w:rsidRDefault="00356454" w:rsidP="00356454">
      <w:pPr>
        <w:pStyle w:val="a3"/>
        <w:jc w:val="both"/>
        <w:rPr>
          <w:rFonts w:ascii="Book Antiqua" w:hAnsi="Book Antiqua"/>
        </w:rPr>
      </w:pPr>
      <w:r w:rsidRPr="00356454">
        <w:rPr>
          <w:rFonts w:ascii="Book Antiqua" w:hAnsi="Book Antiqua"/>
          <w:b/>
          <w:bCs/>
        </w:rPr>
        <w:t xml:space="preserve">          </w:t>
      </w:r>
      <w:r>
        <w:rPr>
          <w:rFonts w:ascii="Book Antiqua" w:hAnsi="Book Antiqua"/>
          <w:b/>
          <w:bCs/>
        </w:rPr>
        <w:t xml:space="preserve">  </w:t>
      </w:r>
      <w:r w:rsidRPr="00356454">
        <w:rPr>
          <w:rFonts w:ascii="Book Antiqua" w:hAnsi="Book Antiqua"/>
          <w:b/>
          <w:bCs/>
        </w:rPr>
        <w:t xml:space="preserve"> -  </w:t>
      </w:r>
      <w:r w:rsidRPr="00356454">
        <w:rPr>
          <w:rFonts w:ascii="Book Antiqua" w:hAnsi="Book Antiqua"/>
          <w:bCs/>
          <w:lang w:val="en-US"/>
        </w:rPr>
        <w:t>spa</w:t>
      </w:r>
      <w:r w:rsidRPr="00356454">
        <w:rPr>
          <w:rFonts w:ascii="Book Antiqua" w:hAnsi="Book Antiqua"/>
          <w:bCs/>
        </w:rPr>
        <w:t xml:space="preserve">  αναγνωρισμένο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  Ιατρικό κέντρο (</w:t>
      </w:r>
      <w:r w:rsidRPr="00356454">
        <w:rPr>
          <w:rFonts w:ascii="Book Antiqua" w:hAnsi="Book Antiqua"/>
          <w:bCs/>
          <w:lang w:val="en-US"/>
        </w:rPr>
        <w:t>xealth</w:t>
      </w:r>
      <w:r w:rsidRPr="00356454">
        <w:rPr>
          <w:rFonts w:ascii="Book Antiqua" w:hAnsi="Book Antiqua"/>
          <w:bCs/>
        </w:rPr>
        <w:t xml:space="preserve"> </w:t>
      </w:r>
      <w:r w:rsidRPr="00356454">
        <w:rPr>
          <w:rFonts w:ascii="Book Antiqua" w:hAnsi="Book Antiqua"/>
          <w:bCs/>
          <w:lang w:val="en-US"/>
        </w:rPr>
        <w:t>center</w:t>
      </w:r>
      <w:r w:rsidRPr="00356454">
        <w:rPr>
          <w:rFonts w:ascii="Book Antiqua" w:hAnsi="Book Antiqua"/>
          <w:bCs/>
        </w:rPr>
        <w:t xml:space="preserve">) </w:t>
      </w:r>
    </w:p>
    <w:p w:rsidR="00356454" w:rsidRPr="00356454" w:rsidRDefault="00356454" w:rsidP="00356454">
      <w:pPr>
        <w:pStyle w:val="a3"/>
        <w:jc w:val="both"/>
        <w:rPr>
          <w:rFonts w:ascii="Book Antiqua" w:hAnsi="Book Antiqua"/>
        </w:rPr>
      </w:pPr>
      <w:r w:rsidRPr="00356454">
        <w:rPr>
          <w:rFonts w:ascii="Book Antiqua" w:hAnsi="Book Antiqua"/>
          <w:bCs/>
        </w:rPr>
        <w:t xml:space="preserve">         </w:t>
      </w:r>
      <w:r>
        <w:rPr>
          <w:rFonts w:ascii="Book Antiqua" w:hAnsi="Book Antiqua"/>
          <w:bCs/>
        </w:rPr>
        <w:t xml:space="preserve">  </w:t>
      </w:r>
      <w:r w:rsidRPr="00356454">
        <w:rPr>
          <w:rFonts w:ascii="Book Antiqua" w:hAnsi="Book Antiqua"/>
          <w:bCs/>
        </w:rPr>
        <w:t xml:space="preserve">  </w:t>
      </w:r>
      <w:r w:rsidRPr="00356454">
        <w:rPr>
          <w:rFonts w:ascii="Book Antiqua" w:hAnsi="Book Antiqua"/>
          <w:bCs/>
          <w:lang w:val="en-US"/>
        </w:rPr>
        <w:t xml:space="preserve">-  </w:t>
      </w:r>
      <w:r>
        <w:rPr>
          <w:rFonts w:ascii="Book Antiqua" w:hAnsi="Book Antiqua"/>
          <w:bCs/>
        </w:rPr>
        <w:t xml:space="preserve">Τοπικός – περιφερειακός τουρισμός </w:t>
      </w:r>
      <w:r w:rsidRPr="00356454">
        <w:rPr>
          <w:rFonts w:ascii="Book Antiqua" w:hAnsi="Book Antiqua"/>
          <w:bCs/>
        </w:rPr>
        <w:t xml:space="preserve"> </w:t>
      </w:r>
    </w:p>
    <w:p w:rsidR="00356454" w:rsidRPr="00356454" w:rsidRDefault="00356454" w:rsidP="00356454">
      <w:pPr>
        <w:pStyle w:val="a3"/>
        <w:numPr>
          <w:ilvl w:val="0"/>
          <w:numId w:val="29"/>
        </w:numPr>
        <w:jc w:val="both"/>
        <w:rPr>
          <w:rFonts w:ascii="Book Antiqua" w:hAnsi="Book Antiqua"/>
          <w:b/>
        </w:rPr>
      </w:pPr>
      <w:r>
        <w:rPr>
          <w:rFonts w:ascii="Book Antiqua" w:hAnsi="Book Antiqua"/>
          <w:b/>
          <w:bCs/>
        </w:rPr>
        <w:t xml:space="preserve"> Θεραπείες </w:t>
      </w:r>
      <w:r w:rsidR="00DF2329" w:rsidRPr="00356454">
        <w:rPr>
          <w:rFonts w:ascii="Book Antiqua" w:hAnsi="Book Antiqua"/>
          <w:b/>
          <w:bCs/>
        </w:rPr>
        <w:t>αναγνωρισμένες από το Εθνικό</w:t>
      </w:r>
      <w:r>
        <w:rPr>
          <w:rFonts w:ascii="Book Antiqua" w:hAnsi="Book Antiqua"/>
          <w:b/>
          <w:bCs/>
        </w:rPr>
        <w:t xml:space="preserve">  </w:t>
      </w:r>
      <w:r w:rsidRPr="00356454">
        <w:rPr>
          <w:rFonts w:ascii="Book Antiqua" w:hAnsi="Book Antiqua"/>
          <w:b/>
          <w:bCs/>
        </w:rPr>
        <w:t>Σύστημα Υγείας</w:t>
      </w:r>
      <w:r w:rsidR="00DF2329" w:rsidRPr="00356454">
        <w:rPr>
          <w:rFonts w:ascii="Book Antiqua" w:hAnsi="Book Antiqua"/>
          <w:b/>
          <w:bCs/>
        </w:rPr>
        <w:t xml:space="preserve">  </w:t>
      </w:r>
      <w:r>
        <w:rPr>
          <w:rFonts w:ascii="Book Antiqua" w:hAnsi="Book Antiqua"/>
          <w:b/>
          <w:bCs/>
        </w:rPr>
        <w:t xml:space="preserve"> </w:t>
      </w:r>
    </w:p>
    <w:p w:rsidR="00356454" w:rsidRPr="00356454" w:rsidRDefault="00356454" w:rsidP="00356454">
      <w:pPr>
        <w:pStyle w:val="a3"/>
        <w:jc w:val="both"/>
        <w:rPr>
          <w:rFonts w:ascii="Book Antiqua" w:hAnsi="Book Antiqua"/>
          <w:b/>
          <w:lang w:val="en-US"/>
        </w:rPr>
      </w:pPr>
      <w:r w:rsidRPr="00240DA8">
        <w:rPr>
          <w:rFonts w:ascii="Book Antiqua" w:hAnsi="Book Antiqua"/>
          <w:b/>
          <w:bCs/>
        </w:rPr>
        <w:t xml:space="preserve">                </w:t>
      </w:r>
      <w:r w:rsidRPr="00356454">
        <w:rPr>
          <w:rFonts w:ascii="Book Antiqua" w:hAnsi="Book Antiqua"/>
          <w:b/>
          <w:bCs/>
          <w:lang w:val="en-US"/>
        </w:rPr>
        <w:t>(the  state health system);</w:t>
      </w:r>
    </w:p>
    <w:p w:rsidR="004C0641" w:rsidRPr="00240DA8" w:rsidRDefault="004C0641" w:rsidP="004C0641">
      <w:pPr>
        <w:pStyle w:val="a3"/>
        <w:jc w:val="both"/>
        <w:rPr>
          <w:rFonts w:ascii="Book Antiqua" w:hAnsi="Book Antiqua"/>
          <w:lang w:val="en-US"/>
        </w:rPr>
      </w:pPr>
      <w:r w:rsidRPr="00240DA8">
        <w:rPr>
          <w:rFonts w:ascii="Book Antiqua" w:hAnsi="Book Antiqua"/>
          <w:b/>
          <w:sz w:val="24"/>
          <w:szCs w:val="24"/>
          <w:lang w:val="en-US"/>
        </w:rPr>
        <w:t xml:space="preserve">            </w:t>
      </w:r>
      <w:r w:rsidRPr="00240DA8">
        <w:rPr>
          <w:rFonts w:ascii="Book Antiqua" w:hAnsi="Book Antiqua"/>
          <w:b/>
          <w:bCs/>
          <w:lang w:val="en-US"/>
        </w:rPr>
        <w:t xml:space="preserve"> -  </w:t>
      </w:r>
      <w:r w:rsidRPr="004C0641">
        <w:rPr>
          <w:rFonts w:ascii="Book Antiqua" w:hAnsi="Book Antiqua"/>
          <w:bCs/>
        </w:rPr>
        <w:t>Δημόσιο</w:t>
      </w:r>
      <w:r w:rsidRPr="00240DA8">
        <w:rPr>
          <w:rFonts w:ascii="Book Antiqua" w:hAnsi="Book Antiqua"/>
          <w:bCs/>
          <w:lang w:val="en-US"/>
        </w:rPr>
        <w:t xml:space="preserve"> (</w:t>
      </w:r>
      <w:r w:rsidRPr="004C0641">
        <w:rPr>
          <w:rFonts w:ascii="Book Antiqua" w:hAnsi="Book Antiqua"/>
          <w:bCs/>
        </w:rPr>
        <w:t>ΕΣΥ</w:t>
      </w:r>
      <w:r w:rsidRPr="00240DA8">
        <w:rPr>
          <w:rFonts w:ascii="Book Antiqua" w:hAnsi="Book Antiqua"/>
          <w:bCs/>
          <w:lang w:val="en-US"/>
        </w:rPr>
        <w:t xml:space="preserve">) % </w:t>
      </w:r>
      <w:r w:rsidRPr="004C0641">
        <w:rPr>
          <w:rFonts w:ascii="Book Antiqua" w:hAnsi="Book Antiqua"/>
          <w:bCs/>
        </w:rPr>
        <w:t>κάλυψη</w:t>
      </w:r>
      <w:r w:rsidRPr="00240DA8">
        <w:rPr>
          <w:rFonts w:ascii="Book Antiqua" w:hAnsi="Book Antiqua"/>
          <w:bCs/>
          <w:lang w:val="en-US"/>
        </w:rPr>
        <w:t xml:space="preserve">, </w:t>
      </w:r>
      <w:r w:rsidRPr="004C0641">
        <w:rPr>
          <w:rFonts w:ascii="Book Antiqua" w:hAnsi="Book Antiqua"/>
          <w:bCs/>
        </w:rPr>
        <w:t>ασφάλεια</w:t>
      </w:r>
      <w:r w:rsidRPr="00240DA8">
        <w:rPr>
          <w:rFonts w:ascii="Book Antiqua" w:hAnsi="Book Antiqua"/>
          <w:bCs/>
          <w:lang w:val="en-US"/>
        </w:rPr>
        <w:t>;</w:t>
      </w:r>
      <w:r w:rsidRPr="00240DA8">
        <w:rPr>
          <w:rFonts w:ascii="Book Antiqua" w:hAnsi="Book Antiqua"/>
          <w:lang w:val="en-US"/>
        </w:rPr>
        <w:t xml:space="preserve"> </w:t>
      </w:r>
    </w:p>
    <w:p w:rsidR="008C0440" w:rsidRPr="00240DA8" w:rsidRDefault="008C0440" w:rsidP="007613E0">
      <w:pPr>
        <w:pStyle w:val="a3"/>
        <w:jc w:val="both"/>
        <w:rPr>
          <w:rFonts w:ascii="Book Antiqua" w:hAnsi="Book Antiqua"/>
          <w:sz w:val="24"/>
          <w:szCs w:val="24"/>
          <w:lang w:val="en-US"/>
        </w:rPr>
      </w:pPr>
    </w:p>
    <w:p w:rsidR="004C0641" w:rsidRPr="004C0641" w:rsidRDefault="004C0641" w:rsidP="004C0641">
      <w:pPr>
        <w:pStyle w:val="a3"/>
        <w:jc w:val="both"/>
        <w:rPr>
          <w:rFonts w:ascii="Book Antiqua" w:hAnsi="Book Antiqua"/>
        </w:rPr>
      </w:pPr>
      <w:r w:rsidRPr="00962AE5">
        <w:rPr>
          <w:rFonts w:ascii="Book Antiqua" w:hAnsi="Book Antiqua"/>
          <w:bCs/>
        </w:rPr>
        <w:t>2.1</w:t>
      </w:r>
      <w:r>
        <w:rPr>
          <w:rFonts w:ascii="Book Antiqua" w:hAnsi="Book Antiqua"/>
          <w:b/>
          <w:bCs/>
        </w:rPr>
        <w:t xml:space="preserve">        </w:t>
      </w:r>
      <w:r w:rsidRPr="004C0641">
        <w:rPr>
          <w:rFonts w:ascii="Book Antiqua" w:hAnsi="Book Antiqua"/>
          <w:b/>
          <w:bCs/>
        </w:rPr>
        <w:t xml:space="preserve">Χρήστες Ιαματικών Υπ. Υγείας / Τουρισμού  </w:t>
      </w:r>
    </w:p>
    <w:p w:rsidR="001F3F69" w:rsidRPr="004C0641" w:rsidRDefault="00DF2329" w:rsidP="004C0641">
      <w:pPr>
        <w:pStyle w:val="a3"/>
        <w:ind w:left="720"/>
        <w:jc w:val="both"/>
        <w:rPr>
          <w:rFonts w:ascii="Book Antiqua" w:hAnsi="Book Antiqua"/>
        </w:rPr>
      </w:pPr>
      <w:r w:rsidRPr="004C0641">
        <w:rPr>
          <w:rFonts w:ascii="Book Antiqua" w:hAnsi="Book Antiqua"/>
          <w:b/>
          <w:bCs/>
        </w:rPr>
        <w:t xml:space="preserve">  </w:t>
      </w:r>
      <w:r w:rsidR="004C0641">
        <w:rPr>
          <w:rFonts w:ascii="Book Antiqua" w:hAnsi="Book Antiqua"/>
          <w:bCs/>
        </w:rPr>
        <w:t xml:space="preserve"> Χρήστες &amp; κανόνες </w:t>
      </w:r>
      <w:r w:rsidRPr="004C0641">
        <w:rPr>
          <w:rFonts w:ascii="Book Antiqua" w:hAnsi="Book Antiqua"/>
          <w:bCs/>
        </w:rPr>
        <w:t xml:space="preserve"> με/χωρίς συνταγή γιατρού ;                                         </w:t>
      </w:r>
    </w:p>
    <w:p w:rsidR="004C0641" w:rsidRPr="004C0641" w:rsidRDefault="00DF2329" w:rsidP="004C0641">
      <w:pPr>
        <w:pStyle w:val="a3"/>
        <w:jc w:val="both"/>
        <w:rPr>
          <w:rFonts w:ascii="Book Antiqua" w:hAnsi="Book Antiqua"/>
        </w:rPr>
      </w:pPr>
      <w:r w:rsidRPr="004C0641">
        <w:rPr>
          <w:rFonts w:ascii="Book Antiqua" w:hAnsi="Book Antiqua"/>
          <w:bCs/>
        </w:rPr>
        <w:t xml:space="preserve">   </w:t>
      </w:r>
      <w:r w:rsidR="004C0641">
        <w:rPr>
          <w:rFonts w:ascii="Book Antiqua" w:hAnsi="Book Antiqua"/>
          <w:bCs/>
        </w:rPr>
        <w:t xml:space="preserve">            Καθιέρωση - </w:t>
      </w:r>
      <w:r w:rsidRPr="004C0641">
        <w:rPr>
          <w:rFonts w:ascii="Book Antiqua" w:hAnsi="Book Antiqua"/>
          <w:bCs/>
        </w:rPr>
        <w:t>Λόγοι επίσκεψ</w:t>
      </w:r>
      <w:r w:rsidR="004C0641">
        <w:rPr>
          <w:rFonts w:ascii="Book Antiqua" w:hAnsi="Book Antiqua"/>
          <w:bCs/>
        </w:rPr>
        <w:t xml:space="preserve">ης (πρόληψη, θεραπεία, αποκατάσταση </w:t>
      </w:r>
      <w:r w:rsidR="004C0641" w:rsidRPr="004C0641">
        <w:rPr>
          <w:rFonts w:ascii="Book Antiqua" w:hAnsi="Book Antiqua"/>
          <w:bCs/>
        </w:rPr>
        <w:t xml:space="preserve"> </w:t>
      </w:r>
    </w:p>
    <w:p w:rsidR="001F3F69" w:rsidRPr="004C0641" w:rsidRDefault="004C0641" w:rsidP="004C0641">
      <w:pPr>
        <w:pStyle w:val="a3"/>
        <w:jc w:val="both"/>
        <w:rPr>
          <w:rFonts w:ascii="Book Antiqua" w:hAnsi="Book Antiqua"/>
        </w:rPr>
      </w:pPr>
      <w:r>
        <w:rPr>
          <w:rFonts w:ascii="Book Antiqua" w:hAnsi="Book Antiqua"/>
          <w:bCs/>
        </w:rPr>
        <w:t xml:space="preserve">2.3         Πρόβλεψη ταξινόμησης κριτηρίων για τους </w:t>
      </w:r>
      <w:r w:rsidRPr="004C0641">
        <w:rPr>
          <w:rFonts w:ascii="Book Antiqua" w:hAnsi="Book Antiqua"/>
          <w:bCs/>
        </w:rPr>
        <w:t>χρήστες π.χ.</w:t>
      </w:r>
      <w:r w:rsidR="00DF2329" w:rsidRPr="004C0641">
        <w:rPr>
          <w:rFonts w:ascii="Book Antiqua" w:hAnsi="Book Antiqua"/>
          <w:bCs/>
        </w:rPr>
        <w:t xml:space="preserve"> </w:t>
      </w:r>
    </w:p>
    <w:p w:rsidR="004C0641" w:rsidRPr="004C0641" w:rsidRDefault="004C0641" w:rsidP="004C0641">
      <w:pPr>
        <w:pStyle w:val="a3"/>
        <w:jc w:val="both"/>
        <w:rPr>
          <w:rFonts w:ascii="Book Antiqua" w:hAnsi="Book Antiqua"/>
        </w:rPr>
      </w:pPr>
      <w:r w:rsidRPr="004C0641">
        <w:rPr>
          <w:rFonts w:ascii="Book Antiqua" w:hAnsi="Book Antiqua"/>
          <w:b/>
          <w:bCs/>
        </w:rPr>
        <w:t xml:space="preserve">   </w:t>
      </w:r>
      <w:r>
        <w:rPr>
          <w:rFonts w:ascii="Book Antiqua" w:hAnsi="Book Antiqua"/>
          <w:b/>
          <w:bCs/>
        </w:rPr>
        <w:t xml:space="preserve">            </w:t>
      </w:r>
      <w:r w:rsidRPr="004C0641">
        <w:rPr>
          <w:rFonts w:ascii="Book Antiqua" w:hAnsi="Book Antiqua"/>
          <w:b/>
          <w:bCs/>
        </w:rPr>
        <w:t xml:space="preserve"> </w:t>
      </w:r>
      <w:r w:rsidRPr="004C0641">
        <w:rPr>
          <w:rFonts w:ascii="Book Antiqua" w:hAnsi="Book Antiqua"/>
          <w:bCs/>
        </w:rPr>
        <w:t>-  ηλικίες;</w:t>
      </w:r>
    </w:p>
    <w:p w:rsidR="004C0641" w:rsidRPr="004C0641" w:rsidRDefault="004C0641" w:rsidP="004C0641">
      <w:pPr>
        <w:pStyle w:val="a3"/>
        <w:jc w:val="both"/>
        <w:rPr>
          <w:rFonts w:ascii="Book Antiqua" w:hAnsi="Book Antiqua"/>
        </w:rPr>
      </w:pPr>
      <w:r w:rsidRPr="004C0641">
        <w:rPr>
          <w:rFonts w:ascii="Book Antiqua" w:hAnsi="Book Antiqua"/>
          <w:bCs/>
        </w:rPr>
        <w:t xml:space="preserve">                -  τρόπο πληρωμής ;</w:t>
      </w:r>
    </w:p>
    <w:p w:rsidR="008C0440" w:rsidRPr="003B49E6" w:rsidRDefault="004C0641" w:rsidP="007613E0">
      <w:pPr>
        <w:pStyle w:val="a3"/>
        <w:jc w:val="both"/>
        <w:rPr>
          <w:rFonts w:ascii="Book Antiqua" w:hAnsi="Book Antiqua"/>
        </w:rPr>
      </w:pPr>
      <w:r w:rsidRPr="004C0641">
        <w:rPr>
          <w:rFonts w:ascii="Book Antiqua" w:hAnsi="Book Antiqua"/>
          <w:bCs/>
        </w:rPr>
        <w:t xml:space="preserve">                -  οργάνωση της διαμονής ;</w:t>
      </w:r>
    </w:p>
    <w:p w:rsidR="008C0440" w:rsidRDefault="008C0440" w:rsidP="007613E0">
      <w:pPr>
        <w:pStyle w:val="a3"/>
        <w:jc w:val="both"/>
        <w:rPr>
          <w:rFonts w:ascii="Book Antiqua" w:hAnsi="Book Antiqua"/>
          <w:sz w:val="24"/>
          <w:szCs w:val="24"/>
        </w:rPr>
      </w:pPr>
    </w:p>
    <w:p w:rsidR="004C0641" w:rsidRPr="004C0641" w:rsidRDefault="004C0641" w:rsidP="003B49E6">
      <w:pPr>
        <w:pStyle w:val="a3"/>
        <w:numPr>
          <w:ilvl w:val="0"/>
          <w:numId w:val="25"/>
        </w:numPr>
        <w:jc w:val="both"/>
        <w:rPr>
          <w:rFonts w:ascii="Book Antiqua" w:hAnsi="Book Antiqua"/>
        </w:rPr>
      </w:pPr>
      <w:r w:rsidRPr="004C0641">
        <w:rPr>
          <w:rFonts w:ascii="Book Antiqua" w:hAnsi="Book Antiqua"/>
          <w:b/>
          <w:bCs/>
        </w:rPr>
        <w:t xml:space="preserve">Προσωπικό  στο Θερμαλιστικό  Σταθμό.  (Υγείας/Τουρισμού) </w:t>
      </w:r>
    </w:p>
    <w:p w:rsidR="001F3F69" w:rsidRPr="003B49E6" w:rsidRDefault="00DF2329" w:rsidP="004C0641">
      <w:pPr>
        <w:pStyle w:val="a3"/>
        <w:numPr>
          <w:ilvl w:val="0"/>
          <w:numId w:val="32"/>
        </w:numPr>
        <w:jc w:val="both"/>
        <w:rPr>
          <w:rFonts w:ascii="Book Antiqua" w:hAnsi="Book Antiqua"/>
        </w:rPr>
      </w:pPr>
      <w:r w:rsidRPr="004C0641">
        <w:rPr>
          <w:rFonts w:ascii="Book Antiqua" w:hAnsi="Book Antiqua"/>
          <w:b/>
          <w:bCs/>
        </w:rPr>
        <w:t xml:space="preserve"> </w:t>
      </w:r>
      <w:r w:rsidRPr="003B49E6">
        <w:rPr>
          <w:rFonts w:ascii="Book Antiqua" w:hAnsi="Book Antiqua"/>
          <w:bCs/>
        </w:rPr>
        <w:t xml:space="preserve">Αριθμός  εργαζομένων </w:t>
      </w:r>
    </w:p>
    <w:p w:rsidR="004C0641" w:rsidRPr="003B49E6" w:rsidRDefault="004C0641" w:rsidP="004C0641">
      <w:pPr>
        <w:pStyle w:val="a3"/>
        <w:jc w:val="both"/>
        <w:rPr>
          <w:rFonts w:ascii="Book Antiqua" w:hAnsi="Book Antiqua"/>
        </w:rPr>
      </w:pPr>
      <w:r w:rsidRPr="003B49E6">
        <w:rPr>
          <w:rFonts w:ascii="Book Antiqua" w:hAnsi="Book Antiqua"/>
          <w:bCs/>
        </w:rPr>
        <w:t xml:space="preserve">             - επίπεδο / εκπαίδευση; </w:t>
      </w:r>
    </w:p>
    <w:p w:rsidR="004C0641" w:rsidRPr="003B49E6" w:rsidRDefault="004C0641" w:rsidP="004C0641">
      <w:pPr>
        <w:pStyle w:val="a3"/>
        <w:jc w:val="both"/>
        <w:rPr>
          <w:rFonts w:ascii="Book Antiqua" w:hAnsi="Book Antiqua"/>
        </w:rPr>
      </w:pPr>
      <w:r w:rsidRPr="003B49E6">
        <w:rPr>
          <w:rFonts w:ascii="Book Antiqua" w:hAnsi="Book Antiqua"/>
          <w:bCs/>
        </w:rPr>
        <w:t xml:space="preserve">             - Θεσμοθετημένοι κανόνες που καθορίζουν θέση/επίπεδο εκπαίδευση</w:t>
      </w:r>
      <w:r w:rsidR="003B49E6" w:rsidRPr="003B49E6">
        <w:rPr>
          <w:rFonts w:ascii="Book Antiqua" w:hAnsi="Book Antiqua"/>
          <w:bCs/>
        </w:rPr>
        <w:t>ς</w:t>
      </w:r>
      <w:r w:rsidRPr="003B49E6">
        <w:rPr>
          <w:rFonts w:ascii="Book Antiqua" w:hAnsi="Book Antiqua"/>
          <w:bCs/>
        </w:rPr>
        <w:t xml:space="preserve">;   </w:t>
      </w:r>
    </w:p>
    <w:p w:rsidR="004C0641" w:rsidRPr="003B49E6" w:rsidRDefault="004C0641" w:rsidP="004C0641">
      <w:pPr>
        <w:pStyle w:val="a3"/>
        <w:jc w:val="both"/>
        <w:rPr>
          <w:rFonts w:ascii="Book Antiqua" w:hAnsi="Book Antiqua"/>
        </w:rPr>
      </w:pPr>
      <w:r w:rsidRPr="003B49E6">
        <w:rPr>
          <w:rFonts w:ascii="Book Antiqua" w:hAnsi="Book Antiqua"/>
          <w:bCs/>
        </w:rPr>
        <w:t xml:space="preserve">          </w:t>
      </w:r>
      <w:r w:rsidR="003B49E6" w:rsidRPr="003B49E6">
        <w:rPr>
          <w:rFonts w:ascii="Book Antiqua" w:hAnsi="Book Antiqua"/>
          <w:bCs/>
        </w:rPr>
        <w:t xml:space="preserve">   -  Ε</w:t>
      </w:r>
      <w:r w:rsidRPr="003B49E6">
        <w:rPr>
          <w:rFonts w:ascii="Book Antiqua" w:hAnsi="Book Antiqua"/>
          <w:bCs/>
        </w:rPr>
        <w:t xml:space="preserve">λάχιστο προσόν </w:t>
      </w:r>
      <w:r w:rsidR="003B49E6" w:rsidRPr="003B49E6">
        <w:rPr>
          <w:rFonts w:ascii="Book Antiqua" w:hAnsi="Book Antiqua"/>
          <w:bCs/>
        </w:rPr>
        <w:t>θέση</w:t>
      </w:r>
    </w:p>
    <w:p w:rsidR="001F3F69" w:rsidRPr="004C0641" w:rsidRDefault="00DF2329" w:rsidP="004C0641">
      <w:pPr>
        <w:pStyle w:val="a3"/>
        <w:numPr>
          <w:ilvl w:val="0"/>
          <w:numId w:val="33"/>
        </w:numPr>
        <w:jc w:val="both"/>
        <w:rPr>
          <w:rFonts w:ascii="Book Antiqua" w:hAnsi="Book Antiqua"/>
        </w:rPr>
      </w:pPr>
      <w:r w:rsidRPr="004C0641">
        <w:rPr>
          <w:rFonts w:ascii="Book Antiqua" w:hAnsi="Book Antiqua"/>
          <w:b/>
          <w:bCs/>
        </w:rPr>
        <w:t xml:space="preserve"> Ιατρικό προσωπικό </w:t>
      </w:r>
    </w:p>
    <w:p w:rsidR="004C0641" w:rsidRPr="003B49E6" w:rsidRDefault="004C0641" w:rsidP="004C0641">
      <w:pPr>
        <w:pStyle w:val="a3"/>
        <w:jc w:val="both"/>
        <w:rPr>
          <w:rFonts w:ascii="Book Antiqua" w:hAnsi="Book Antiqua"/>
        </w:rPr>
      </w:pPr>
      <w:r w:rsidRPr="004C0641">
        <w:rPr>
          <w:rFonts w:ascii="Book Antiqua" w:hAnsi="Book Antiqua"/>
          <w:b/>
          <w:bCs/>
        </w:rPr>
        <w:t xml:space="preserve">   </w:t>
      </w:r>
      <w:r>
        <w:rPr>
          <w:rFonts w:ascii="Book Antiqua" w:hAnsi="Book Antiqua"/>
          <w:b/>
          <w:bCs/>
        </w:rPr>
        <w:t xml:space="preserve">      </w:t>
      </w:r>
      <w:r w:rsidRPr="004C0641">
        <w:rPr>
          <w:rFonts w:ascii="Book Antiqua" w:hAnsi="Book Antiqua"/>
          <w:b/>
          <w:bCs/>
        </w:rPr>
        <w:t xml:space="preserve"> </w:t>
      </w:r>
      <w:r>
        <w:rPr>
          <w:rFonts w:ascii="Book Antiqua" w:hAnsi="Book Antiqua"/>
          <w:b/>
          <w:bCs/>
        </w:rPr>
        <w:t xml:space="preserve"> </w:t>
      </w:r>
      <w:r w:rsidR="003B49E6">
        <w:rPr>
          <w:rFonts w:ascii="Book Antiqua" w:hAnsi="Book Antiqua"/>
          <w:b/>
          <w:bCs/>
        </w:rPr>
        <w:t xml:space="preserve"> -  </w:t>
      </w:r>
      <w:r w:rsidR="003B49E6" w:rsidRPr="003B49E6">
        <w:rPr>
          <w:rFonts w:ascii="Book Antiqua" w:hAnsi="Book Antiqua"/>
          <w:bCs/>
        </w:rPr>
        <w:t>Καθιέρωση  γιατρού/τρών  υδροθεραπευτηρίου σύμφωνα με την κίνηση</w:t>
      </w:r>
      <w:r w:rsidRPr="003B49E6">
        <w:rPr>
          <w:rFonts w:ascii="Book Antiqua" w:hAnsi="Book Antiqua"/>
          <w:bCs/>
        </w:rPr>
        <w:t xml:space="preserve">;  </w:t>
      </w:r>
    </w:p>
    <w:p w:rsidR="004C0641" w:rsidRPr="003B49E6" w:rsidRDefault="004C0641" w:rsidP="004C0641">
      <w:pPr>
        <w:pStyle w:val="a3"/>
        <w:jc w:val="both"/>
        <w:rPr>
          <w:rFonts w:ascii="Book Antiqua" w:hAnsi="Book Antiqua"/>
        </w:rPr>
      </w:pPr>
      <w:r w:rsidRPr="003B49E6">
        <w:rPr>
          <w:rFonts w:ascii="Book Antiqua" w:hAnsi="Book Antiqua"/>
          <w:bCs/>
        </w:rPr>
        <w:t xml:space="preserve">           </w:t>
      </w:r>
      <w:r w:rsidR="003B49E6" w:rsidRPr="003B49E6">
        <w:rPr>
          <w:rFonts w:ascii="Book Antiqua" w:hAnsi="Book Antiqua"/>
          <w:bCs/>
        </w:rPr>
        <w:t xml:space="preserve"> -  Ε</w:t>
      </w:r>
      <w:r w:rsidRPr="003B49E6">
        <w:rPr>
          <w:rFonts w:ascii="Book Antiqua" w:hAnsi="Book Antiqua"/>
          <w:bCs/>
        </w:rPr>
        <w:t xml:space="preserve">ιδικευμένοι σχετικά με το θερμαλισμό; </w:t>
      </w:r>
    </w:p>
    <w:p w:rsidR="00C038D1" w:rsidRPr="003B49E6" w:rsidRDefault="004C0641" w:rsidP="003B49E6">
      <w:pPr>
        <w:pStyle w:val="a3"/>
        <w:jc w:val="both"/>
        <w:rPr>
          <w:rFonts w:ascii="Book Antiqua" w:hAnsi="Book Antiqua"/>
        </w:rPr>
      </w:pPr>
      <w:r w:rsidRPr="004C0641">
        <w:rPr>
          <w:rFonts w:ascii="Book Antiqua" w:hAnsi="Book Antiqua"/>
          <w:b/>
          <w:bCs/>
        </w:rPr>
        <w:lastRenderedPageBreak/>
        <w:t xml:space="preserve">   </w:t>
      </w:r>
      <w:r>
        <w:rPr>
          <w:rFonts w:ascii="Book Antiqua" w:hAnsi="Book Antiqua"/>
          <w:b/>
          <w:bCs/>
        </w:rPr>
        <w:t xml:space="preserve">       </w:t>
      </w:r>
      <w:r w:rsidRPr="004C0641">
        <w:rPr>
          <w:rFonts w:ascii="Book Antiqua" w:hAnsi="Book Antiqua"/>
          <w:b/>
          <w:bCs/>
        </w:rPr>
        <w:t xml:space="preserve">  </w:t>
      </w:r>
      <w:r w:rsidR="00C038D1" w:rsidRPr="00622D46">
        <w:rPr>
          <w:rFonts w:ascii="Times New Roman" w:hAnsi="Times New Roman" w:cs="Times New Roman"/>
          <w:bCs/>
          <w:sz w:val="24"/>
          <w:szCs w:val="24"/>
        </w:rPr>
        <w:t xml:space="preserve"> </w:t>
      </w:r>
    </w:p>
    <w:p w:rsidR="00C038D1" w:rsidRDefault="00962AE5" w:rsidP="003B49E6">
      <w:pPr>
        <w:pStyle w:val="a3"/>
        <w:numPr>
          <w:ilvl w:val="0"/>
          <w:numId w:val="25"/>
        </w:numPr>
        <w:jc w:val="both"/>
        <w:rPr>
          <w:rFonts w:ascii="Times New Roman" w:hAnsi="Times New Roman" w:cs="Times New Roman"/>
          <w:bCs/>
          <w:sz w:val="24"/>
          <w:szCs w:val="24"/>
        </w:rPr>
      </w:pPr>
      <w:r>
        <w:rPr>
          <w:rFonts w:ascii="Times New Roman" w:hAnsi="Times New Roman" w:cs="Times New Roman"/>
          <w:bCs/>
          <w:sz w:val="24"/>
          <w:szCs w:val="24"/>
        </w:rPr>
        <w:t>Θερμαλιστικές Υ</w:t>
      </w:r>
      <w:r w:rsidR="00C038D1" w:rsidRPr="00622D46">
        <w:rPr>
          <w:rFonts w:ascii="Times New Roman" w:hAnsi="Times New Roman" w:cs="Times New Roman"/>
          <w:bCs/>
          <w:sz w:val="24"/>
          <w:szCs w:val="24"/>
        </w:rPr>
        <w:t xml:space="preserve">πηρεσίες </w:t>
      </w:r>
      <w:r>
        <w:rPr>
          <w:rFonts w:ascii="Times New Roman" w:hAnsi="Times New Roman" w:cs="Times New Roman"/>
          <w:bCs/>
          <w:sz w:val="24"/>
          <w:szCs w:val="24"/>
        </w:rPr>
        <w:t>- Εφαρμογές</w:t>
      </w:r>
    </w:p>
    <w:p w:rsidR="003B49E6" w:rsidRPr="00622D46" w:rsidRDefault="003B49E6" w:rsidP="003B49E6">
      <w:pPr>
        <w:pStyle w:val="a3"/>
        <w:ind w:left="420"/>
        <w:jc w:val="both"/>
        <w:rPr>
          <w:rFonts w:ascii="Times New Roman" w:hAnsi="Times New Roman" w:cs="Times New Roman"/>
          <w:sz w:val="24"/>
          <w:szCs w:val="24"/>
        </w:rPr>
      </w:pPr>
    </w:p>
    <w:p w:rsidR="00C038D1" w:rsidRDefault="00C038D1" w:rsidP="003B49E6">
      <w:pPr>
        <w:pStyle w:val="a3"/>
        <w:numPr>
          <w:ilvl w:val="0"/>
          <w:numId w:val="25"/>
        </w:numPr>
        <w:jc w:val="both"/>
        <w:rPr>
          <w:rFonts w:ascii="Times New Roman" w:hAnsi="Times New Roman" w:cs="Times New Roman"/>
          <w:bCs/>
          <w:sz w:val="24"/>
          <w:szCs w:val="24"/>
        </w:rPr>
      </w:pPr>
      <w:r w:rsidRPr="00622D46">
        <w:rPr>
          <w:rFonts w:ascii="Times New Roman" w:hAnsi="Times New Roman" w:cs="Times New Roman"/>
          <w:bCs/>
          <w:sz w:val="24"/>
          <w:szCs w:val="24"/>
        </w:rPr>
        <w:t xml:space="preserve">Στοιχεία  Οικονομίας  </w:t>
      </w:r>
    </w:p>
    <w:p w:rsidR="003B49E6" w:rsidRPr="00622D46" w:rsidRDefault="003B49E6" w:rsidP="00962AE5">
      <w:pPr>
        <w:pStyle w:val="a3"/>
        <w:jc w:val="both"/>
        <w:rPr>
          <w:rFonts w:ascii="Times New Roman" w:hAnsi="Times New Roman" w:cs="Times New Roman"/>
          <w:sz w:val="24"/>
          <w:szCs w:val="24"/>
        </w:rPr>
      </w:pPr>
    </w:p>
    <w:p w:rsidR="00C038D1" w:rsidRPr="003B49E6" w:rsidRDefault="00C038D1" w:rsidP="00C038D1">
      <w:pPr>
        <w:pStyle w:val="a3"/>
        <w:jc w:val="both"/>
        <w:rPr>
          <w:rFonts w:ascii="Times New Roman" w:hAnsi="Times New Roman" w:cs="Times New Roman"/>
          <w:b/>
          <w:sz w:val="24"/>
          <w:szCs w:val="24"/>
        </w:rPr>
      </w:pPr>
      <w:r w:rsidRPr="00622D46">
        <w:rPr>
          <w:rFonts w:ascii="Times New Roman" w:hAnsi="Times New Roman" w:cs="Times New Roman"/>
          <w:bCs/>
          <w:sz w:val="24"/>
          <w:szCs w:val="24"/>
        </w:rPr>
        <w:t xml:space="preserve">6.  </w:t>
      </w:r>
      <w:r w:rsidRPr="003B49E6">
        <w:rPr>
          <w:rFonts w:ascii="Times New Roman" w:hAnsi="Times New Roman" w:cs="Times New Roman"/>
          <w:b/>
          <w:bCs/>
          <w:sz w:val="24"/>
          <w:szCs w:val="24"/>
        </w:rPr>
        <w:t>Νομοθετικά</w:t>
      </w:r>
      <w:r w:rsidR="00962AE5">
        <w:rPr>
          <w:rFonts w:ascii="Times New Roman" w:hAnsi="Times New Roman" w:cs="Times New Roman"/>
          <w:b/>
          <w:bCs/>
          <w:sz w:val="24"/>
          <w:szCs w:val="24"/>
        </w:rPr>
        <w:t>: Υπουργείο Τουρισμού.</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Επιτροπή ελληνικού θερμαλισμού </w:t>
      </w:r>
      <w:r w:rsidR="00962AE5">
        <w:rPr>
          <w:rFonts w:ascii="Times New Roman" w:hAnsi="Times New Roman" w:cs="Times New Roman"/>
          <w:sz w:val="24"/>
          <w:szCs w:val="24"/>
        </w:rPr>
        <w:t>(3-5 άτομα)</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Κεντρικό γραφείο θερμαλισμού  (υπηρεσία)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Άδειες χρήσεων θερμαλιστικών ενεργειών,  αρμόδια όργανα και  </w:t>
      </w:r>
    </w:p>
    <w:p w:rsidR="003B49E6" w:rsidRPr="00962AE5" w:rsidRDefault="00962AE5" w:rsidP="003B49E6">
      <w:pPr>
        <w:pStyle w:val="a3"/>
        <w:numPr>
          <w:ilvl w:val="0"/>
          <w:numId w:val="20"/>
        </w:numPr>
        <w:tabs>
          <w:tab w:val="left" w:pos="426"/>
        </w:tabs>
        <w:jc w:val="both"/>
        <w:rPr>
          <w:rFonts w:ascii="Times New Roman" w:hAnsi="Times New Roman" w:cs="Times New Roman"/>
          <w:sz w:val="24"/>
          <w:szCs w:val="24"/>
        </w:rPr>
      </w:pPr>
      <w:r>
        <w:rPr>
          <w:rFonts w:ascii="Times New Roman" w:hAnsi="Times New Roman" w:cs="Times New Roman"/>
          <w:sz w:val="24"/>
          <w:szCs w:val="24"/>
        </w:rPr>
        <w:t>Δ</w:t>
      </w:r>
      <w:r w:rsidR="003B49E6" w:rsidRPr="00962AE5">
        <w:rPr>
          <w:rFonts w:ascii="Times New Roman" w:hAnsi="Times New Roman" w:cs="Times New Roman"/>
          <w:sz w:val="24"/>
          <w:szCs w:val="24"/>
        </w:rPr>
        <w:t>ιαδικασίες</w:t>
      </w:r>
      <w:r>
        <w:rPr>
          <w:rFonts w:ascii="Times New Roman" w:hAnsi="Times New Roman" w:cs="Times New Roman"/>
          <w:sz w:val="24"/>
          <w:szCs w:val="24"/>
        </w:rPr>
        <w:t xml:space="preserve">  σε σχέση με περιφερειακό – τοπικό θερμαλισμό.</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Έρευνα – εκπαίδευση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Θεσμικός συντονισμός σε δι</w:t>
      </w:r>
      <w:r w:rsidR="00962AE5" w:rsidRPr="00962AE5">
        <w:rPr>
          <w:rFonts w:ascii="Times New Roman" w:hAnsi="Times New Roman" w:cs="Times New Roman"/>
          <w:sz w:val="24"/>
          <w:szCs w:val="24"/>
        </w:rPr>
        <w:t xml:space="preserve">άφορα επίπεδα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προγραμματισμός πρωτοβουλιών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Προώθηση εταιρικής εικόνας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Εισαγωγή επώνυμων προϊόντων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Ορισμός θερμαλιστικών περιοχών και καθορισμός προσόντων</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Προώθηση προϊόντων που προέρχονται από το νερό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Θεραπείες σε εργαζομένους σε ετήσια βάση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Θεσμικός συντονισμός διαβούλευση </w:t>
      </w:r>
      <w:r w:rsidRPr="00962AE5">
        <w:rPr>
          <w:rFonts w:ascii="Times New Roman" w:hAnsi="Times New Roman" w:cs="Times New Roman"/>
          <w:sz w:val="24"/>
          <w:szCs w:val="24"/>
          <w:lang w:val="en-US"/>
        </w:rPr>
        <w:t xml:space="preserve">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Αξιολόγηση και ενσωμάτωση (ιαματικά λουτρά και ενσωμάτωση σε </w:t>
      </w:r>
    </w:p>
    <w:p w:rsidR="003B49E6" w:rsidRPr="00962AE5" w:rsidRDefault="003B49E6" w:rsidP="003B49E6">
      <w:pPr>
        <w:pStyle w:val="a3"/>
        <w:tabs>
          <w:tab w:val="left" w:pos="426"/>
        </w:tabs>
        <w:ind w:left="720"/>
        <w:jc w:val="both"/>
        <w:rPr>
          <w:rFonts w:ascii="Times New Roman" w:hAnsi="Times New Roman" w:cs="Times New Roman"/>
          <w:sz w:val="24"/>
          <w:szCs w:val="24"/>
        </w:rPr>
      </w:pPr>
      <w:r w:rsidRPr="00962AE5">
        <w:rPr>
          <w:rFonts w:ascii="Times New Roman" w:hAnsi="Times New Roman" w:cs="Times New Roman"/>
          <w:sz w:val="24"/>
          <w:szCs w:val="24"/>
        </w:rPr>
        <w:t xml:space="preserve">άλλες εγκαταστάσεις υγείας που βρίσκονται στην περιοχή)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Ειδίκευση, επαγγελματική κατάρτιση</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Σήμα ποιότητας περιβάλλοντος (υπάρχει σε πολλές περιφέρειες)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Χρήση του όρου  </w:t>
      </w:r>
      <w:r w:rsidRPr="00962AE5">
        <w:rPr>
          <w:rFonts w:ascii="Times New Roman" w:hAnsi="Times New Roman" w:cs="Times New Roman"/>
          <w:sz w:val="24"/>
          <w:szCs w:val="24"/>
          <w:lang w:val="en-US"/>
        </w:rPr>
        <w:t xml:space="preserve"> </w:t>
      </w:r>
    </w:p>
    <w:p w:rsidR="003B49E6" w:rsidRPr="00962AE5" w:rsidRDefault="003B49E6" w:rsidP="003B49E6">
      <w:pPr>
        <w:pStyle w:val="a3"/>
        <w:numPr>
          <w:ilvl w:val="0"/>
          <w:numId w:val="20"/>
        </w:numPr>
        <w:tabs>
          <w:tab w:val="left" w:pos="426"/>
        </w:tabs>
        <w:jc w:val="both"/>
        <w:rPr>
          <w:rFonts w:ascii="Times New Roman" w:hAnsi="Times New Roman" w:cs="Times New Roman"/>
          <w:sz w:val="24"/>
          <w:szCs w:val="24"/>
        </w:rPr>
      </w:pPr>
      <w:r w:rsidRPr="00962AE5">
        <w:rPr>
          <w:rFonts w:ascii="Times New Roman" w:hAnsi="Times New Roman" w:cs="Times New Roman"/>
          <w:sz w:val="24"/>
          <w:szCs w:val="24"/>
        </w:rPr>
        <w:t xml:space="preserve">Κυρώσεις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8578D1" w:rsidP="008578D1">
      <w:pPr>
        <w:pStyle w:val="a3"/>
        <w:jc w:val="both"/>
        <w:rPr>
          <w:rFonts w:ascii="Times New Roman" w:hAnsi="Times New Roman" w:cs="Times New Roman"/>
          <w:b/>
          <w:sz w:val="24"/>
          <w:szCs w:val="24"/>
        </w:rPr>
      </w:pPr>
      <w:r w:rsidRPr="0062789B">
        <w:rPr>
          <w:rFonts w:ascii="Times New Roman" w:hAnsi="Times New Roman" w:cs="Times New Roman"/>
          <w:b/>
          <w:sz w:val="24"/>
          <w:szCs w:val="24"/>
        </w:rPr>
        <w:t>Βασικοί  κανόνες και</w:t>
      </w:r>
      <w:r w:rsidR="00962AE5">
        <w:rPr>
          <w:rFonts w:ascii="Times New Roman" w:hAnsi="Times New Roman" w:cs="Times New Roman"/>
          <w:b/>
          <w:sz w:val="24"/>
          <w:szCs w:val="24"/>
        </w:rPr>
        <w:t xml:space="preserve"> αρχές  που</w:t>
      </w:r>
      <w:r w:rsidRPr="0062789B">
        <w:rPr>
          <w:rFonts w:ascii="Times New Roman" w:hAnsi="Times New Roman" w:cs="Times New Roman"/>
          <w:b/>
          <w:sz w:val="24"/>
          <w:szCs w:val="24"/>
        </w:rPr>
        <w:t xml:space="preserve"> αφορούν  το σχεδιασμό του νόμου με αν</w:t>
      </w:r>
      <w:r w:rsidR="00962AE5">
        <w:rPr>
          <w:rFonts w:ascii="Times New Roman" w:hAnsi="Times New Roman" w:cs="Times New Roman"/>
          <w:b/>
          <w:sz w:val="24"/>
          <w:szCs w:val="24"/>
        </w:rPr>
        <w:t>τικείμενο.</w:t>
      </w:r>
      <w:r w:rsidRPr="0062789B">
        <w:rPr>
          <w:rFonts w:ascii="Times New Roman" w:hAnsi="Times New Roman" w:cs="Times New Roman"/>
          <w:b/>
          <w:sz w:val="24"/>
          <w:szCs w:val="24"/>
        </w:rPr>
        <w:t xml:space="preserve">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b/>
          <w:sz w:val="24"/>
          <w:szCs w:val="24"/>
        </w:rPr>
        <w:t>1</w:t>
      </w:r>
      <w:r w:rsidR="008578D1" w:rsidRPr="0062789B">
        <w:rPr>
          <w:rFonts w:ascii="Times New Roman" w:hAnsi="Times New Roman" w:cs="Times New Roman"/>
          <w:sz w:val="24"/>
          <w:szCs w:val="24"/>
        </w:rPr>
        <w:t xml:space="preserve">. Σε μία θερμή υδροφόρο έκταση οφείλουν να  συνυπάρχουν αναπτυξιακά: ο τουρισμός-θερμαλισμός με </w:t>
      </w:r>
      <w:r>
        <w:rPr>
          <w:rFonts w:ascii="Times New Roman" w:hAnsi="Times New Roman" w:cs="Times New Roman"/>
          <w:sz w:val="24"/>
          <w:szCs w:val="24"/>
        </w:rPr>
        <w:t xml:space="preserve">την </w:t>
      </w:r>
      <w:r w:rsidR="008578D1" w:rsidRPr="0062789B">
        <w:rPr>
          <w:rFonts w:ascii="Times New Roman" w:hAnsi="Times New Roman" w:cs="Times New Roman"/>
          <w:sz w:val="24"/>
          <w:szCs w:val="24"/>
        </w:rPr>
        <w:t xml:space="preserve">ενεργειακή χρήση  και σε ειδικές περιπτώσεις μεταλλικών- ιαματικών νερών με την εμφιάλωση. Η κοινή αντιμετώπιση για την ανάπτυξη των  οικονομικών δραστηριοτήτων σε όλους τους τομείς είναι το ζητούμενο. Να χαρακτηρίζεται ενιαίο το θερμό ή ψυχρό υδάτινο μεταλλικό πεδίο (υδρομεταλλική λεκάνη-περιοχή)  και η διαχείρισή του να προσβλέπει σε όλες τις  χρήσεις, και στην προστασία.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b/>
          <w:sz w:val="24"/>
          <w:szCs w:val="24"/>
        </w:rPr>
        <w:t>2</w:t>
      </w:r>
      <w:r w:rsidR="008578D1" w:rsidRPr="0062789B">
        <w:rPr>
          <w:rFonts w:ascii="Times New Roman" w:hAnsi="Times New Roman" w:cs="Times New Roman"/>
          <w:b/>
          <w:sz w:val="24"/>
          <w:szCs w:val="24"/>
        </w:rPr>
        <w:t>.</w:t>
      </w:r>
      <w:r w:rsidR="008578D1" w:rsidRPr="0062789B">
        <w:rPr>
          <w:rFonts w:ascii="Times New Roman" w:hAnsi="Times New Roman" w:cs="Times New Roman"/>
          <w:sz w:val="24"/>
          <w:szCs w:val="24"/>
        </w:rPr>
        <w:t xml:space="preserve"> Διαχείριση του μεταλλικού πεδίου. Η διαχείριση  των θερμών ή ψυχρών μεταλλικών νερών ανήκει κατά κυριότητα στο δημόσιο.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b/>
          <w:sz w:val="24"/>
          <w:szCs w:val="24"/>
        </w:rPr>
        <w:t>3</w:t>
      </w:r>
      <w:r w:rsidR="008578D1" w:rsidRPr="0062789B">
        <w:rPr>
          <w:rFonts w:ascii="Times New Roman" w:hAnsi="Times New Roman" w:cs="Times New Roman"/>
          <w:b/>
          <w:sz w:val="24"/>
          <w:szCs w:val="24"/>
        </w:rPr>
        <w:t>.</w:t>
      </w:r>
      <w:r w:rsidR="008578D1" w:rsidRPr="0062789B">
        <w:rPr>
          <w:rFonts w:ascii="Times New Roman" w:hAnsi="Times New Roman" w:cs="Times New Roman"/>
          <w:sz w:val="24"/>
          <w:szCs w:val="24"/>
        </w:rPr>
        <w:t xml:space="preserve"> Να ξεκαθαριστούν οι έννοιες σε σχέση με το αντικείμενο: ποιοι το διαχειρίζονται; ποιοι οι χρήστες; ποιοι ασκούν προστασία; με ποιους κανόνες;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xml:space="preserve">Σήμερα τα πράγματα είναι σε σύγχυση και εγκλωβισμένα σε κάθε αναπτυξιακή πρωτοβουλία.  Τα ιαματικά, ενάντια στη γεωθερμική χρήση και αντίθετα. </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xml:space="preserve">Στο νόμο 3498/2006 βλέπουμε π.χ. τα άρθρα: α)  άρθρο 13 (διαχείριση) β)  άρθρο 14 (διανομή),  άρθρο 15 (παραχωρήσεις σε τρίτους) άρθρο 3 § 5 (άλλες χρήσεις) που δεν τα ακούμπησε ποτέ κανείς.  </w:t>
      </w:r>
    </w:p>
    <w:p w:rsidR="008578D1" w:rsidRPr="0062789B" w:rsidRDefault="008578D1" w:rsidP="008578D1">
      <w:pPr>
        <w:pStyle w:val="a3"/>
        <w:tabs>
          <w:tab w:val="left" w:pos="426"/>
        </w:tabs>
        <w:jc w:val="both"/>
        <w:rPr>
          <w:rFonts w:ascii="Times New Roman" w:hAnsi="Times New Roman" w:cs="Times New Roman"/>
          <w:sz w:val="24"/>
          <w:szCs w:val="24"/>
        </w:rPr>
      </w:pP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b/>
          <w:sz w:val="24"/>
          <w:szCs w:val="24"/>
        </w:rPr>
        <w:t>4</w:t>
      </w:r>
      <w:r w:rsidR="008578D1" w:rsidRPr="0062789B">
        <w:rPr>
          <w:rFonts w:ascii="Times New Roman" w:hAnsi="Times New Roman" w:cs="Times New Roman"/>
          <w:b/>
          <w:sz w:val="24"/>
          <w:szCs w:val="24"/>
        </w:rPr>
        <w:t>.</w:t>
      </w:r>
      <w:r>
        <w:rPr>
          <w:rFonts w:ascii="Times New Roman" w:hAnsi="Times New Roman" w:cs="Times New Roman"/>
          <w:sz w:val="24"/>
          <w:szCs w:val="24"/>
        </w:rPr>
        <w:t xml:space="preserve"> μεγάλο μέρος</w:t>
      </w:r>
      <w:r w:rsidR="008578D1" w:rsidRPr="0062789B">
        <w:rPr>
          <w:rFonts w:ascii="Times New Roman" w:hAnsi="Times New Roman" w:cs="Times New Roman"/>
          <w:sz w:val="24"/>
          <w:szCs w:val="24"/>
        </w:rPr>
        <w:t xml:space="preserve"> του θερμαλισμού ανήκει και στο Υπουργείο Υγείας. Η δομή και λειτουργία, των μονάδων θερμαλισμού (</w:t>
      </w:r>
      <w:r w:rsidR="008578D1" w:rsidRPr="0062789B">
        <w:rPr>
          <w:rFonts w:ascii="Times New Roman" w:hAnsi="Times New Roman" w:cs="Times New Roman"/>
          <w:sz w:val="24"/>
          <w:szCs w:val="24"/>
          <w:lang w:val="en-US"/>
        </w:rPr>
        <w:t>spa</w:t>
      </w:r>
      <w:r w:rsidR="008578D1" w:rsidRPr="0062789B">
        <w:rPr>
          <w:rFonts w:ascii="Times New Roman" w:hAnsi="Times New Roman" w:cs="Times New Roman"/>
          <w:sz w:val="24"/>
          <w:szCs w:val="24"/>
        </w:rPr>
        <w:t>) (</w:t>
      </w:r>
      <w:r w:rsidR="008578D1" w:rsidRPr="0062789B">
        <w:rPr>
          <w:rFonts w:ascii="Times New Roman" w:hAnsi="Times New Roman" w:cs="Times New Roman"/>
          <w:sz w:val="24"/>
          <w:szCs w:val="24"/>
          <w:lang w:val="en-US"/>
        </w:rPr>
        <w:t>medical</w:t>
      </w:r>
      <w:r w:rsidR="008578D1" w:rsidRPr="0062789B">
        <w:rPr>
          <w:rFonts w:ascii="Times New Roman" w:hAnsi="Times New Roman" w:cs="Times New Roman"/>
          <w:sz w:val="24"/>
          <w:szCs w:val="24"/>
        </w:rPr>
        <w:t xml:space="preserve"> </w:t>
      </w:r>
      <w:r w:rsidR="008578D1" w:rsidRPr="0062789B">
        <w:rPr>
          <w:rFonts w:ascii="Times New Roman" w:hAnsi="Times New Roman" w:cs="Times New Roman"/>
          <w:sz w:val="24"/>
          <w:szCs w:val="24"/>
          <w:lang w:val="en-US"/>
        </w:rPr>
        <w:t>spa</w:t>
      </w:r>
      <w:r w:rsidR="008578D1" w:rsidRPr="0062789B">
        <w:rPr>
          <w:rFonts w:ascii="Times New Roman" w:hAnsi="Times New Roman" w:cs="Times New Roman"/>
          <w:sz w:val="24"/>
          <w:szCs w:val="24"/>
        </w:rPr>
        <w:t xml:space="preserve">), συγκεκριμένα  εκεί που έχει αναγνώριση το νερό ως ιαματικό και συντελείται αγωγή υδροθεραπείας ή άλλες μορφές,   την ευθύνη των </w:t>
      </w:r>
      <w:r w:rsidR="008578D1" w:rsidRPr="0062789B">
        <w:rPr>
          <w:rFonts w:ascii="Times New Roman" w:hAnsi="Times New Roman" w:cs="Times New Roman"/>
          <w:sz w:val="24"/>
          <w:szCs w:val="24"/>
        </w:rPr>
        <w:lastRenderedPageBreak/>
        <w:t xml:space="preserve">διαδικασιών (π.χ.  αναγνώριση ενδείξεων/αντενδείξεων, έρευνα, στατιστικά αποτελέσματα, νέες εφαρμογές κ.α.) έχει  το Υπ. Υγείας. Το γενικότερο θερμαλιστικό σύστημα στο οποίο ανήκει και η μονάδα θερμαλιστικών ενεργειών ανήκει στο Υπουργείο Τουρισμού.    </w:t>
      </w:r>
    </w:p>
    <w:p w:rsidR="008578D1" w:rsidRPr="00317A7E"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b/>
          <w:sz w:val="24"/>
          <w:szCs w:val="24"/>
        </w:rPr>
        <w:t>Άρθρα 4, 10, 20, 22,</w:t>
      </w:r>
      <w:r w:rsidRPr="0062789B">
        <w:rPr>
          <w:rFonts w:ascii="Times New Roman" w:hAnsi="Times New Roman" w:cs="Times New Roman"/>
          <w:sz w:val="24"/>
          <w:szCs w:val="24"/>
        </w:rPr>
        <w:t xml:space="preserve"> να καταργηθούν καθώς α) έχουν ήδη αυτοκαταργηθεί και β) δεν μπορούν να ισχύσουν. Η αναγνώριση π.χ. δεν είναι θέμα της επιτροπής προστασίας (11 άτομα) αλλά του ΚΕΣΥ του κράτους, ο δε χαρακτηρισμός ευθύνη της Διεύθυνσης Υδάτινου Δυναμικού του Υπουργείου. Η αναγνώριση να γίνει πιο απλή και μεθοδική.  </w:t>
      </w:r>
    </w:p>
    <w:p w:rsidR="008578D1" w:rsidRPr="00963635" w:rsidRDefault="008578D1" w:rsidP="008578D1">
      <w:pPr>
        <w:pStyle w:val="a3"/>
        <w:tabs>
          <w:tab w:val="left" w:pos="426"/>
        </w:tabs>
        <w:jc w:val="both"/>
        <w:rPr>
          <w:rFonts w:ascii="Times New Roman" w:hAnsi="Times New Roman" w:cs="Times New Roman"/>
          <w:b/>
          <w:sz w:val="24"/>
          <w:szCs w:val="24"/>
        </w:rPr>
      </w:pPr>
      <w:r w:rsidRPr="00963635">
        <w:rPr>
          <w:rFonts w:ascii="Times New Roman" w:hAnsi="Times New Roman" w:cs="Times New Roman"/>
          <w:b/>
          <w:sz w:val="24"/>
          <w:szCs w:val="24"/>
        </w:rPr>
        <w:t xml:space="preserve">Προσθήκες: </w:t>
      </w:r>
    </w:p>
    <w:p w:rsidR="008578D1" w:rsidRPr="00963635" w:rsidRDefault="008578D1" w:rsidP="008578D1">
      <w:pPr>
        <w:pStyle w:val="a3"/>
        <w:tabs>
          <w:tab w:val="left" w:pos="426"/>
        </w:tabs>
        <w:jc w:val="both"/>
        <w:rPr>
          <w:rFonts w:ascii="Times New Roman" w:hAnsi="Times New Roman" w:cs="Times New Roman"/>
          <w:b/>
          <w:sz w:val="24"/>
          <w:szCs w:val="24"/>
        </w:rPr>
      </w:pPr>
      <w:r w:rsidRPr="00963635">
        <w:rPr>
          <w:rFonts w:ascii="Times New Roman" w:hAnsi="Times New Roman" w:cs="Times New Roman"/>
          <w:b/>
          <w:sz w:val="24"/>
          <w:szCs w:val="24"/>
        </w:rPr>
        <w:t>Άρθρα  που πρέπει να μελε</w:t>
      </w:r>
      <w:r w:rsidR="007C04D0">
        <w:rPr>
          <w:rFonts w:ascii="Times New Roman" w:hAnsi="Times New Roman" w:cs="Times New Roman"/>
          <w:b/>
          <w:sz w:val="24"/>
          <w:szCs w:val="24"/>
        </w:rPr>
        <w:t>τηθούν και να καθορισθούν σε</w:t>
      </w:r>
      <w:r w:rsidRPr="00963635">
        <w:rPr>
          <w:rFonts w:ascii="Times New Roman" w:hAnsi="Times New Roman" w:cs="Times New Roman"/>
          <w:b/>
          <w:sz w:val="24"/>
          <w:szCs w:val="24"/>
        </w:rPr>
        <w:t xml:space="preserve"> σχέδιο  νόμου:  </w:t>
      </w:r>
    </w:p>
    <w:p w:rsidR="008578D1" w:rsidRPr="0062789B" w:rsidRDefault="008578D1" w:rsidP="008578D1">
      <w:pPr>
        <w:pStyle w:val="a3"/>
        <w:jc w:val="both"/>
        <w:rPr>
          <w:rFonts w:ascii="Times New Roman" w:hAnsi="Times New Roman" w:cs="Times New Roman"/>
          <w:sz w:val="24"/>
          <w:szCs w:val="24"/>
        </w:rPr>
      </w:pPr>
      <w:r w:rsidRPr="0062789B">
        <w:rPr>
          <w:rFonts w:ascii="Times New Roman" w:hAnsi="Times New Roman" w:cs="Times New Roman"/>
          <w:sz w:val="24"/>
          <w:szCs w:val="24"/>
        </w:rPr>
        <w:t xml:space="preserve">Στο νόμο πρέπει να προστεθούν  οι ταξινομήσεις των </w:t>
      </w:r>
      <w:r w:rsidR="0062789B" w:rsidRPr="0062789B">
        <w:rPr>
          <w:rFonts w:ascii="Times New Roman" w:hAnsi="Times New Roman" w:cs="Times New Roman"/>
          <w:sz w:val="24"/>
          <w:szCs w:val="24"/>
          <w:lang w:val="en-US"/>
        </w:rPr>
        <w:t>spa</w:t>
      </w:r>
      <w:r w:rsidRPr="0062789B">
        <w:rPr>
          <w:rFonts w:ascii="Times New Roman" w:hAnsi="Times New Roman" w:cs="Times New Roman"/>
          <w:sz w:val="24"/>
          <w:szCs w:val="24"/>
        </w:rPr>
        <w:t xml:space="preserve"> και ανάλογα να επιλεγούν επίπεδα με 4 ή 5  κατηγορίες.  Στη συνέχεια να καθορισθούν οι διαδικασίες της προσέλευσης, παροχής αγωγής υγείας κτλ. </w:t>
      </w:r>
    </w:p>
    <w:p w:rsidR="008578D1" w:rsidRPr="0062789B" w:rsidRDefault="008578D1" w:rsidP="008578D1">
      <w:pPr>
        <w:pStyle w:val="a3"/>
        <w:jc w:val="both"/>
        <w:rPr>
          <w:rFonts w:ascii="Times New Roman" w:hAnsi="Times New Roman" w:cs="Times New Roman"/>
          <w:sz w:val="24"/>
          <w:szCs w:val="24"/>
        </w:rPr>
      </w:pPr>
      <w:r w:rsidRPr="0062789B">
        <w:rPr>
          <w:rFonts w:ascii="Times New Roman" w:hAnsi="Times New Roman" w:cs="Times New Roman"/>
          <w:sz w:val="24"/>
          <w:szCs w:val="24"/>
        </w:rPr>
        <w:t xml:space="preserve">  </w:t>
      </w:r>
    </w:p>
    <w:p w:rsidR="008578D1" w:rsidRPr="0062789B" w:rsidRDefault="008578D1" w:rsidP="008578D1">
      <w:pPr>
        <w:pStyle w:val="a3"/>
        <w:jc w:val="both"/>
        <w:rPr>
          <w:rFonts w:ascii="Times New Roman" w:hAnsi="Times New Roman" w:cs="Times New Roman"/>
          <w:b/>
          <w:sz w:val="24"/>
          <w:szCs w:val="24"/>
        </w:rPr>
      </w:pPr>
      <w:r w:rsidRPr="0062789B">
        <w:rPr>
          <w:rFonts w:ascii="Times New Roman" w:hAnsi="Times New Roman" w:cs="Times New Roman"/>
          <w:b/>
          <w:sz w:val="24"/>
          <w:szCs w:val="24"/>
        </w:rPr>
        <w:t>Συγκεκριμένα</w:t>
      </w:r>
    </w:p>
    <w:p w:rsidR="002E333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να  καθορισθεί η διαδικασία  η οποία προβλέπει  την άδεια προσέλευσης  σε</w:t>
      </w:r>
      <w:r w:rsidR="002E333B" w:rsidRPr="0062789B">
        <w:rPr>
          <w:rFonts w:ascii="Times New Roman" w:hAnsi="Times New Roman" w:cs="Times New Roman"/>
          <w:sz w:val="24"/>
          <w:szCs w:val="24"/>
        </w:rPr>
        <w:t xml:space="preserve">   ιαματικό </w:t>
      </w:r>
      <w:r w:rsidR="002E333B">
        <w:rPr>
          <w:rFonts w:ascii="Times New Roman" w:hAnsi="Times New Roman" w:cs="Times New Roman"/>
          <w:sz w:val="24"/>
          <w:szCs w:val="24"/>
        </w:rPr>
        <w:t xml:space="preserve"> </w:t>
      </w: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sz w:val="24"/>
          <w:szCs w:val="24"/>
        </w:rPr>
        <w:t xml:space="preserve">   </w:t>
      </w:r>
      <w:r w:rsidRPr="0062789B">
        <w:rPr>
          <w:rFonts w:ascii="Times New Roman" w:hAnsi="Times New Roman" w:cs="Times New Roman"/>
          <w:sz w:val="24"/>
          <w:szCs w:val="24"/>
        </w:rPr>
        <w:t>κέντρο</w:t>
      </w:r>
      <w:r w:rsidR="008578D1" w:rsidRPr="0062789B">
        <w:rPr>
          <w:rFonts w:ascii="Times New Roman" w:hAnsi="Times New Roman" w:cs="Times New Roman"/>
          <w:sz w:val="24"/>
          <w:szCs w:val="24"/>
        </w:rPr>
        <w:t xml:space="preserve"> </w:t>
      </w:r>
      <w:r w:rsidRPr="0062789B">
        <w:rPr>
          <w:rFonts w:ascii="Times New Roman" w:hAnsi="Times New Roman" w:cs="Times New Roman"/>
          <w:sz w:val="24"/>
          <w:szCs w:val="24"/>
        </w:rPr>
        <w:t xml:space="preserve">για  παροχή φροντίδας ``πολίτη`` σε  υδροθεραπευτικές μονάδες.                      </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η  καταβολή αποζημίωσης, από τα ασφαλιστικά ταμεία της Ελλάδας, για</w:t>
      </w:r>
      <w:r w:rsidR="002E333B" w:rsidRPr="0062789B">
        <w:rPr>
          <w:rFonts w:ascii="Times New Roman" w:hAnsi="Times New Roman" w:cs="Times New Roman"/>
          <w:sz w:val="24"/>
          <w:szCs w:val="24"/>
        </w:rPr>
        <w:t xml:space="preserve">   θεραπείες</w:t>
      </w:r>
      <w:r w:rsidRPr="0062789B">
        <w:rPr>
          <w:rFonts w:ascii="Times New Roman" w:hAnsi="Times New Roman" w:cs="Times New Roman"/>
          <w:sz w:val="24"/>
          <w:szCs w:val="24"/>
        </w:rPr>
        <w:t xml:space="preserve">    </w:t>
      </w: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sz w:val="24"/>
          <w:szCs w:val="24"/>
        </w:rPr>
        <w:t xml:space="preserve">   </w:t>
      </w:r>
      <w:r w:rsidR="008578D1" w:rsidRPr="0062789B">
        <w:rPr>
          <w:rFonts w:ascii="Times New Roman" w:hAnsi="Times New Roman" w:cs="Times New Roman"/>
          <w:sz w:val="24"/>
          <w:szCs w:val="24"/>
        </w:rPr>
        <w:t xml:space="preserve"> με σαφή προσδιορισμό των   προτεινομένων  </w:t>
      </w:r>
      <w:r w:rsidRPr="0062789B">
        <w:rPr>
          <w:rFonts w:ascii="Times New Roman" w:hAnsi="Times New Roman" w:cs="Times New Roman"/>
          <w:sz w:val="24"/>
          <w:szCs w:val="24"/>
        </w:rPr>
        <w:t>υδρο-θεραπειών, όπως αυτό συμβαίνει</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xml:space="preserve">   </w:t>
      </w:r>
      <w:r w:rsidR="002E333B">
        <w:rPr>
          <w:rFonts w:ascii="Times New Roman" w:hAnsi="Times New Roman" w:cs="Times New Roman"/>
          <w:sz w:val="24"/>
          <w:szCs w:val="24"/>
        </w:rPr>
        <w:t>και στις άλλες χώρες</w:t>
      </w:r>
      <w:r w:rsidRPr="0062789B">
        <w:rPr>
          <w:rFonts w:ascii="Times New Roman" w:hAnsi="Times New Roman" w:cs="Times New Roman"/>
          <w:sz w:val="24"/>
          <w:szCs w:val="24"/>
        </w:rPr>
        <w:t xml:space="preserve"> σε ότι  αφορά τη  </w:t>
      </w:r>
      <w:r w:rsidR="002E333B" w:rsidRPr="0062789B">
        <w:rPr>
          <w:rFonts w:ascii="Times New Roman" w:hAnsi="Times New Roman" w:cs="Times New Roman"/>
          <w:sz w:val="24"/>
          <w:szCs w:val="24"/>
        </w:rPr>
        <w:t>Θεραπεία, Πρόληψη, και Αποκατάσταση.</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b/>
        </w:rPr>
        <w:t xml:space="preserve">-  </w:t>
      </w:r>
      <w:r w:rsidRPr="0062789B">
        <w:rPr>
          <w:rFonts w:ascii="Times New Roman" w:hAnsi="Times New Roman" w:cs="Times New Roman"/>
          <w:sz w:val="24"/>
          <w:szCs w:val="24"/>
        </w:rPr>
        <w:t xml:space="preserve">η  θέσπιση κριτηρίων για το βαθμό ποιοτικής ταξινόμησης θερμαλιστικών  </w:t>
      </w:r>
      <w:r w:rsidR="002E333B" w:rsidRPr="0062789B">
        <w:rPr>
          <w:rFonts w:ascii="Times New Roman" w:hAnsi="Times New Roman" w:cs="Times New Roman"/>
          <w:sz w:val="24"/>
          <w:szCs w:val="24"/>
        </w:rPr>
        <w:t>μονάδων</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xml:space="preserve">      και παροχών υδροθεραπείας στις  υπάρχουσες εγκαταστάσεις. </w:t>
      </w:r>
    </w:p>
    <w:p w:rsidR="007A5D3F" w:rsidRPr="002E333B" w:rsidRDefault="008578D1" w:rsidP="002E333B">
      <w:pPr>
        <w:pStyle w:val="a3"/>
        <w:numPr>
          <w:ilvl w:val="0"/>
          <w:numId w:val="20"/>
        </w:numPr>
        <w:tabs>
          <w:tab w:val="left" w:pos="426"/>
        </w:tabs>
        <w:ind w:left="142" w:hanging="142"/>
        <w:jc w:val="both"/>
        <w:rPr>
          <w:rFonts w:ascii="Times New Roman" w:hAnsi="Times New Roman" w:cs="Times New Roman"/>
          <w:sz w:val="24"/>
          <w:szCs w:val="24"/>
        </w:rPr>
      </w:pPr>
      <w:r w:rsidRPr="0062789B">
        <w:rPr>
          <w:rFonts w:ascii="Times New Roman" w:hAnsi="Times New Roman" w:cs="Times New Roman"/>
          <w:sz w:val="24"/>
          <w:szCs w:val="24"/>
        </w:rPr>
        <w:t xml:space="preserve"> η  θέσπιση  οικονομικού πλαι</w:t>
      </w:r>
      <w:r w:rsidR="002E333B">
        <w:rPr>
          <w:rFonts w:ascii="Times New Roman" w:hAnsi="Times New Roman" w:cs="Times New Roman"/>
          <w:sz w:val="24"/>
          <w:szCs w:val="24"/>
        </w:rPr>
        <w:t xml:space="preserve">σίου για τους κύκλους αγωγής </w:t>
      </w:r>
      <w:r w:rsidRPr="0062789B">
        <w:rPr>
          <w:rFonts w:ascii="Times New Roman" w:hAnsi="Times New Roman" w:cs="Times New Roman"/>
          <w:sz w:val="24"/>
          <w:szCs w:val="24"/>
        </w:rPr>
        <w:t xml:space="preserve">στις διάφορες </w:t>
      </w:r>
      <w:r w:rsidR="007A5D3F" w:rsidRPr="0062789B">
        <w:rPr>
          <w:rFonts w:ascii="Times New Roman" w:hAnsi="Times New Roman" w:cs="Times New Roman"/>
          <w:sz w:val="24"/>
          <w:szCs w:val="24"/>
        </w:rPr>
        <w:t xml:space="preserve"> </w:t>
      </w:r>
      <w:r w:rsidR="002E333B" w:rsidRPr="0062789B">
        <w:rPr>
          <w:rFonts w:ascii="Times New Roman" w:hAnsi="Times New Roman" w:cs="Times New Roman"/>
          <w:sz w:val="24"/>
          <w:szCs w:val="24"/>
        </w:rPr>
        <w:t xml:space="preserve">μορφές </w:t>
      </w:r>
      <w:r w:rsidR="002E333B">
        <w:rPr>
          <w:rFonts w:ascii="Times New Roman" w:hAnsi="Times New Roman" w:cs="Times New Roman"/>
          <w:sz w:val="24"/>
          <w:szCs w:val="24"/>
        </w:rPr>
        <w:t xml:space="preserve"> </w:t>
      </w:r>
      <w:r w:rsidR="002E333B" w:rsidRPr="002E333B">
        <w:rPr>
          <w:rFonts w:ascii="Times New Roman" w:hAnsi="Times New Roman" w:cs="Times New Roman"/>
          <w:sz w:val="24"/>
          <w:szCs w:val="24"/>
        </w:rPr>
        <w:t>αγωγής</w:t>
      </w:r>
    </w:p>
    <w:p w:rsidR="008578D1" w:rsidRPr="0062789B" w:rsidRDefault="008578D1" w:rsidP="007A5D3F">
      <w:pPr>
        <w:pStyle w:val="a3"/>
        <w:tabs>
          <w:tab w:val="left" w:pos="426"/>
        </w:tabs>
        <w:ind w:left="142"/>
        <w:jc w:val="both"/>
        <w:rPr>
          <w:rFonts w:ascii="Times New Roman" w:hAnsi="Times New Roman" w:cs="Times New Roman"/>
          <w:sz w:val="24"/>
          <w:szCs w:val="24"/>
        </w:rPr>
      </w:pPr>
      <w:r w:rsidRPr="0062789B">
        <w:rPr>
          <w:rFonts w:ascii="Times New Roman" w:hAnsi="Times New Roman" w:cs="Times New Roman"/>
          <w:sz w:val="24"/>
          <w:szCs w:val="24"/>
        </w:rPr>
        <w:t xml:space="preserve"> </w:t>
      </w:r>
      <w:r w:rsidR="007A5D3F" w:rsidRPr="0062789B">
        <w:rPr>
          <w:rFonts w:ascii="Times New Roman" w:hAnsi="Times New Roman" w:cs="Times New Roman"/>
          <w:sz w:val="24"/>
          <w:szCs w:val="24"/>
        </w:rPr>
        <w:t xml:space="preserve"> </w:t>
      </w:r>
      <w:r w:rsidRPr="0062789B">
        <w:rPr>
          <w:rFonts w:ascii="Times New Roman" w:hAnsi="Times New Roman" w:cs="Times New Roman"/>
          <w:sz w:val="24"/>
          <w:szCs w:val="24"/>
        </w:rPr>
        <w:t xml:space="preserve">υγείας με ιαματικούς  φυσικούς πόρους. </w:t>
      </w:r>
    </w:p>
    <w:p w:rsidR="008578D1" w:rsidRPr="0062789B" w:rsidRDefault="002E333B" w:rsidP="008578D1">
      <w:pPr>
        <w:pStyle w:val="a3"/>
        <w:tabs>
          <w:tab w:val="left" w:pos="426"/>
        </w:tabs>
        <w:jc w:val="both"/>
        <w:rPr>
          <w:rFonts w:ascii="Times New Roman" w:hAnsi="Times New Roman" w:cs="Times New Roman"/>
          <w:sz w:val="24"/>
          <w:szCs w:val="24"/>
        </w:rPr>
      </w:pPr>
      <w:r>
        <w:rPr>
          <w:rFonts w:ascii="Times New Roman" w:hAnsi="Times New Roman" w:cs="Times New Roman"/>
          <w:sz w:val="24"/>
          <w:szCs w:val="24"/>
        </w:rPr>
        <w:t>-</w:t>
      </w:r>
      <w:r w:rsidR="008578D1" w:rsidRPr="0062789B">
        <w:rPr>
          <w:rFonts w:ascii="Times New Roman" w:hAnsi="Times New Roman" w:cs="Times New Roman"/>
          <w:sz w:val="24"/>
          <w:szCs w:val="24"/>
        </w:rPr>
        <w:t xml:space="preserve"> </w:t>
      </w:r>
      <w:r>
        <w:rPr>
          <w:rFonts w:ascii="Times New Roman" w:hAnsi="Times New Roman" w:cs="Times New Roman"/>
          <w:sz w:val="24"/>
          <w:szCs w:val="24"/>
        </w:rPr>
        <w:t xml:space="preserve"> </w:t>
      </w:r>
      <w:r w:rsidR="008578D1" w:rsidRPr="0062789B">
        <w:rPr>
          <w:rFonts w:ascii="Times New Roman" w:hAnsi="Times New Roman" w:cs="Times New Roman"/>
          <w:sz w:val="24"/>
          <w:szCs w:val="24"/>
        </w:rPr>
        <w:t>η  θέσπιση κριτηρίων αξιολόγησης των παροχών στους</w:t>
      </w:r>
      <w:r>
        <w:rPr>
          <w:rFonts w:ascii="Times New Roman" w:hAnsi="Times New Roman" w:cs="Times New Roman"/>
          <w:sz w:val="24"/>
          <w:szCs w:val="24"/>
        </w:rPr>
        <w:t xml:space="preserve"> </w:t>
      </w:r>
      <w:r w:rsidRPr="0062789B">
        <w:rPr>
          <w:rFonts w:ascii="Times New Roman" w:hAnsi="Times New Roman" w:cs="Times New Roman"/>
          <w:sz w:val="24"/>
          <w:szCs w:val="24"/>
        </w:rPr>
        <w:t>κύκλους αγωγής</w:t>
      </w:r>
      <w:r>
        <w:rPr>
          <w:rFonts w:ascii="Times New Roman" w:hAnsi="Times New Roman" w:cs="Times New Roman"/>
          <w:sz w:val="24"/>
          <w:szCs w:val="24"/>
        </w:rPr>
        <w:t xml:space="preserve"> υγείας</w:t>
      </w:r>
      <w:r w:rsidRPr="0062789B">
        <w:rPr>
          <w:rFonts w:ascii="Times New Roman" w:hAnsi="Times New Roman" w:cs="Times New Roman"/>
          <w:sz w:val="24"/>
          <w:szCs w:val="24"/>
        </w:rPr>
        <w:t xml:space="preserve"> με </w:t>
      </w:r>
      <w:r w:rsidRPr="002E333B">
        <w:rPr>
          <w:rFonts w:ascii="Times New Roman" w:hAnsi="Times New Roman" w:cs="Times New Roman"/>
        </w:rPr>
        <w:t>Ι.Φ.Π</w:t>
      </w:r>
      <w:r w:rsidRPr="0062789B">
        <w:rPr>
          <w:rFonts w:ascii="Times New Roman" w:hAnsi="Times New Roman" w:cs="Times New Roman"/>
          <w:sz w:val="24"/>
          <w:szCs w:val="24"/>
        </w:rPr>
        <w:t xml:space="preserve">. </w:t>
      </w:r>
    </w:p>
    <w:p w:rsidR="008578D1" w:rsidRPr="0062789B" w:rsidRDefault="008578D1" w:rsidP="008578D1">
      <w:pPr>
        <w:pStyle w:val="a3"/>
        <w:tabs>
          <w:tab w:val="left" w:pos="426"/>
        </w:tabs>
        <w:jc w:val="both"/>
        <w:rPr>
          <w:rFonts w:ascii="Times New Roman" w:hAnsi="Times New Roman" w:cs="Times New Roman"/>
          <w:sz w:val="24"/>
          <w:szCs w:val="24"/>
        </w:rPr>
      </w:pPr>
      <w:r w:rsidRPr="0062789B">
        <w:rPr>
          <w:rFonts w:ascii="Times New Roman" w:hAnsi="Times New Roman" w:cs="Times New Roman"/>
          <w:sz w:val="24"/>
          <w:szCs w:val="24"/>
        </w:rPr>
        <w:t xml:space="preserve">Το νομοσχέδιο να προβλέψει και να καταξιώσει   στην  οργάνωση και λειτουργία του γενικού συστήματος πρωτοβάθμιας φροντίδας υγείας στα θερμαλιστικά κέντρα,  όλες της διεθνώς αναγνωρισμένες μορφές αγωγής υγείας  με τη χρήση ιαματικών φυσικών πόρων:  δηλαδή: λουτροθεραπεία, εισπνοθεραπεία,   ποσιθεραπεία,   πηλοθεραπεία,   σπηλαιοθεραπεία,   θαλασσοθεραπεία, κλιματοθεραπεία. </w:t>
      </w:r>
    </w:p>
    <w:p w:rsidR="008578D1" w:rsidRPr="0062789B" w:rsidRDefault="008578D1" w:rsidP="00A54655">
      <w:pPr>
        <w:jc w:val="both"/>
      </w:pPr>
    </w:p>
    <w:p w:rsidR="008578D1" w:rsidRPr="007C04D0" w:rsidRDefault="008578D1" w:rsidP="007C04D0">
      <w:pPr>
        <w:pStyle w:val="a5"/>
        <w:ind w:left="-66"/>
        <w:jc w:val="both"/>
        <w:rPr>
          <w:b/>
        </w:rPr>
      </w:pPr>
      <w:r w:rsidRPr="0062789B">
        <w:rPr>
          <w:b/>
        </w:rPr>
        <w:t xml:space="preserve">Προτείνουμε το νομοθετικό σχέδιο να αναφέρεται:  </w:t>
      </w:r>
    </w:p>
    <w:p w:rsidR="008578D1" w:rsidRPr="0062789B" w:rsidRDefault="008578D1" w:rsidP="008578D1">
      <w:pPr>
        <w:pStyle w:val="a5"/>
        <w:ind w:left="-66"/>
        <w:jc w:val="both"/>
      </w:pPr>
      <w:r w:rsidRPr="0062789B">
        <w:t xml:space="preserve">Στις τρείς παραπάνω περιπτώσεις πάνω στις οποίες θα δομηθεί όλο το Σύστημα «Ελληνικός Θερμαλισμός Υγείας» Συγκεκριμένα στην   </w:t>
      </w:r>
      <w:r w:rsidRPr="0062789B">
        <w:rPr>
          <w:b/>
        </w:rPr>
        <w:t xml:space="preserve">Αναγνώριση των  </w:t>
      </w:r>
      <w:r w:rsidRPr="0062789B">
        <w:t>:</w:t>
      </w:r>
    </w:p>
    <w:p w:rsidR="008578D1" w:rsidRPr="0062789B" w:rsidRDefault="00963635" w:rsidP="008578D1">
      <w:pPr>
        <w:pStyle w:val="a5"/>
        <w:ind w:left="-66"/>
        <w:jc w:val="both"/>
      </w:pPr>
      <w:r>
        <w:t xml:space="preserve">α) </w:t>
      </w:r>
      <w:r w:rsidR="008578D1" w:rsidRPr="0062789B">
        <w:rPr>
          <w:b/>
        </w:rPr>
        <w:t>Φυσικών Πόρων ως ιαματικών (θεραπευτικό μέσο)</w:t>
      </w:r>
    </w:p>
    <w:p w:rsidR="008578D1" w:rsidRPr="0062789B" w:rsidRDefault="008578D1" w:rsidP="008578D1">
      <w:pPr>
        <w:pStyle w:val="a5"/>
        <w:numPr>
          <w:ilvl w:val="0"/>
          <w:numId w:val="12"/>
        </w:numPr>
        <w:spacing w:after="200" w:line="276" w:lineRule="auto"/>
        <w:jc w:val="both"/>
      </w:pPr>
      <w:r w:rsidRPr="0062789B">
        <w:t>Ιαματικοί φυσικοί πόροι, Γήινα Φυσικά θεραπευτικά μέσα (του εδάφους/της θάλασσας /του κλίματος)</w:t>
      </w:r>
    </w:p>
    <w:p w:rsidR="008578D1" w:rsidRPr="0062789B" w:rsidRDefault="008578D1" w:rsidP="008578D1">
      <w:pPr>
        <w:pStyle w:val="a5"/>
        <w:numPr>
          <w:ilvl w:val="0"/>
          <w:numId w:val="12"/>
        </w:numPr>
        <w:spacing w:after="200" w:line="276" w:lineRule="auto"/>
        <w:jc w:val="both"/>
      </w:pPr>
      <w:r w:rsidRPr="0062789B">
        <w:t xml:space="preserve">Θερμαλιστικός  (θεραπευτικός) τόπος   </w:t>
      </w:r>
    </w:p>
    <w:p w:rsidR="008578D1" w:rsidRPr="0062789B" w:rsidRDefault="008578D1" w:rsidP="008578D1">
      <w:pPr>
        <w:pStyle w:val="a5"/>
        <w:numPr>
          <w:ilvl w:val="0"/>
          <w:numId w:val="12"/>
        </w:numPr>
        <w:spacing w:after="200" w:line="276" w:lineRule="auto"/>
        <w:jc w:val="both"/>
      </w:pPr>
      <w:r w:rsidRPr="0062789B">
        <w:t xml:space="preserve">Ιαματική πηγή </w:t>
      </w:r>
    </w:p>
    <w:p w:rsidR="008578D1" w:rsidRPr="0062789B" w:rsidRDefault="008578D1" w:rsidP="008578D1">
      <w:pPr>
        <w:pStyle w:val="a5"/>
        <w:numPr>
          <w:ilvl w:val="0"/>
          <w:numId w:val="12"/>
        </w:numPr>
        <w:spacing w:after="200" w:line="276" w:lineRule="auto"/>
        <w:jc w:val="both"/>
      </w:pPr>
      <w:r w:rsidRPr="0062789B">
        <w:t xml:space="preserve">Θεραπευτικός πηλός  κ.α. </w:t>
      </w:r>
    </w:p>
    <w:p w:rsidR="008578D1" w:rsidRPr="0062789B" w:rsidRDefault="008578D1" w:rsidP="008578D1">
      <w:pPr>
        <w:pStyle w:val="a5"/>
        <w:ind w:left="-66"/>
        <w:jc w:val="both"/>
        <w:rPr>
          <w:b/>
        </w:rPr>
      </w:pPr>
      <w:r w:rsidRPr="0062789B">
        <w:t xml:space="preserve">β) </w:t>
      </w:r>
      <w:r w:rsidRPr="0062789B">
        <w:rPr>
          <w:b/>
        </w:rPr>
        <w:t>Ε</w:t>
      </w:r>
      <w:r w:rsidRPr="0062789B">
        <w:rPr>
          <w:rStyle w:val="Char"/>
          <w:b/>
        </w:rPr>
        <w:t>γκαταστάσεων αγωγής με ιαματικούς πόρους και το οποίο αναγνωρίζεται</w:t>
      </w:r>
      <w:r w:rsidRPr="0062789B">
        <w:rPr>
          <w:b/>
        </w:rPr>
        <w:t xml:space="preserve">    </w:t>
      </w:r>
    </w:p>
    <w:p w:rsidR="008578D1" w:rsidRPr="0062789B" w:rsidRDefault="008578D1" w:rsidP="008578D1">
      <w:pPr>
        <w:pStyle w:val="a5"/>
        <w:ind w:left="-66"/>
        <w:jc w:val="both"/>
        <w:rPr>
          <w:b/>
        </w:rPr>
      </w:pPr>
      <w:r w:rsidRPr="0062789B">
        <w:rPr>
          <w:b/>
        </w:rPr>
        <w:t xml:space="preserve">     </w:t>
      </w:r>
      <w:r w:rsidRPr="0062789B">
        <w:rPr>
          <w:rStyle w:val="Char"/>
          <w:b/>
        </w:rPr>
        <w:t>ως</w:t>
      </w:r>
      <w:r w:rsidRPr="0062789B">
        <w:rPr>
          <w:b/>
        </w:rPr>
        <w:t xml:space="preserve"> μονάδα Α/θμιας φροντίδας υγείας, και σε   περιπτώσεις αναγνωρίζουμε</w:t>
      </w:r>
    </w:p>
    <w:p w:rsidR="008578D1" w:rsidRPr="0062789B" w:rsidRDefault="008578D1" w:rsidP="008578D1">
      <w:pPr>
        <w:pStyle w:val="a5"/>
        <w:numPr>
          <w:ilvl w:val="0"/>
          <w:numId w:val="12"/>
        </w:numPr>
        <w:spacing w:after="200" w:line="276" w:lineRule="auto"/>
        <w:jc w:val="both"/>
      </w:pPr>
      <w:r w:rsidRPr="0062789B">
        <w:t xml:space="preserve">Επιχείρηση ιαματικών  νερών  </w:t>
      </w:r>
    </w:p>
    <w:p w:rsidR="008578D1" w:rsidRPr="0062789B" w:rsidRDefault="008578D1" w:rsidP="008578D1">
      <w:pPr>
        <w:pStyle w:val="a5"/>
        <w:numPr>
          <w:ilvl w:val="0"/>
          <w:numId w:val="12"/>
        </w:numPr>
        <w:spacing w:after="200" w:line="276" w:lineRule="auto"/>
        <w:jc w:val="both"/>
      </w:pPr>
      <w:r w:rsidRPr="0062789B">
        <w:t xml:space="preserve">Λουτρόπολη </w:t>
      </w:r>
    </w:p>
    <w:p w:rsidR="008578D1" w:rsidRPr="0062789B" w:rsidRDefault="008578D1" w:rsidP="008578D1">
      <w:pPr>
        <w:pStyle w:val="a5"/>
        <w:numPr>
          <w:ilvl w:val="0"/>
          <w:numId w:val="12"/>
        </w:numPr>
        <w:spacing w:after="200" w:line="276" w:lineRule="auto"/>
        <w:jc w:val="both"/>
      </w:pPr>
      <w:r w:rsidRPr="0062789B">
        <w:t>Επιχείρηση θαλασσοθεραπείας, εισπνοθεραπείας κ.α</w:t>
      </w:r>
    </w:p>
    <w:p w:rsidR="00317A7E" w:rsidRDefault="00A54655" w:rsidP="00A54655">
      <w:pPr>
        <w:pStyle w:val="a5"/>
        <w:numPr>
          <w:ilvl w:val="0"/>
          <w:numId w:val="12"/>
        </w:numPr>
        <w:tabs>
          <w:tab w:val="left" w:pos="426"/>
        </w:tabs>
        <w:spacing w:after="200" w:line="276" w:lineRule="auto"/>
        <w:ind w:left="142" w:firstLine="0"/>
        <w:jc w:val="both"/>
      </w:pPr>
      <w:r>
        <w:t xml:space="preserve"> Κέντρο θερμαλισμού     </w:t>
      </w:r>
      <w:r w:rsidR="008578D1" w:rsidRPr="0062789B">
        <w:t xml:space="preserve"> </w:t>
      </w:r>
      <w:r>
        <w:t xml:space="preserve">                                                                                                       </w:t>
      </w:r>
      <w:r w:rsidR="00317A7E">
        <w:t xml:space="preserve">  </w:t>
      </w:r>
    </w:p>
    <w:p w:rsidR="008578D1" w:rsidRPr="0062789B" w:rsidRDefault="00A54655" w:rsidP="00317A7E">
      <w:pPr>
        <w:pStyle w:val="a5"/>
        <w:tabs>
          <w:tab w:val="left" w:pos="426"/>
        </w:tabs>
        <w:spacing w:after="200" w:line="276" w:lineRule="auto"/>
        <w:ind w:left="142"/>
        <w:jc w:val="both"/>
      </w:pPr>
      <w:r w:rsidRPr="00317A7E">
        <w:rPr>
          <w:b/>
        </w:rPr>
        <w:t>γ</w:t>
      </w:r>
      <w:r w:rsidRPr="00317A7E">
        <w:rPr>
          <w:rStyle w:val="Char"/>
          <w:b/>
        </w:rPr>
        <w:t xml:space="preserve">) </w:t>
      </w:r>
      <w:r w:rsidR="008578D1" w:rsidRPr="00317A7E">
        <w:rPr>
          <w:rStyle w:val="Char"/>
          <w:b/>
        </w:rPr>
        <w:t>Θερμαλιστικών θεραπευτικών  τόπων</w:t>
      </w:r>
      <w:r w:rsidR="008578D1" w:rsidRPr="00A54655">
        <w:rPr>
          <w:rStyle w:val="Char"/>
        </w:rPr>
        <w:t xml:space="preserve">. Κριτήρια για τον χαρακτηρισμό </w:t>
      </w:r>
      <w:r w:rsidRPr="00A54655">
        <w:rPr>
          <w:rStyle w:val="Char"/>
        </w:rPr>
        <w:t xml:space="preserve">ενός </w:t>
      </w:r>
      <w:r w:rsidR="008578D1" w:rsidRPr="00A54655">
        <w:rPr>
          <w:rStyle w:val="Char"/>
        </w:rPr>
        <w:t xml:space="preserve">   </w:t>
      </w:r>
      <w:r w:rsidRPr="00A54655">
        <w:rPr>
          <w:rStyle w:val="Char"/>
        </w:rPr>
        <w:t xml:space="preserve"> </w:t>
      </w:r>
      <w:r w:rsidR="008578D1" w:rsidRPr="00A54655">
        <w:rPr>
          <w:rStyle w:val="Char"/>
        </w:rPr>
        <w:t>συγκεκριμένου τόπου ως «θερμαλιστικού τόπου ανάρρωσης» μπορεί να είναι:</w:t>
      </w:r>
      <w:r w:rsidR="008578D1" w:rsidRPr="0062789B">
        <w:t xml:space="preserve"> </w:t>
      </w:r>
    </w:p>
    <w:p w:rsidR="008578D1" w:rsidRPr="0062789B" w:rsidRDefault="008578D1" w:rsidP="008578D1">
      <w:pPr>
        <w:pStyle w:val="a5"/>
        <w:numPr>
          <w:ilvl w:val="0"/>
          <w:numId w:val="13"/>
        </w:numPr>
        <w:spacing w:after="200" w:line="276" w:lineRule="auto"/>
        <w:jc w:val="both"/>
      </w:pPr>
      <w:r w:rsidRPr="0062789B">
        <w:t>Ευνοϊκή θέση ως προς το βιοκλίμα (μελέτη β</w:t>
      </w:r>
      <w:r w:rsidR="00317A7E">
        <w:t>ιοκλίματος)  καλή ποιότητα έρα</w:t>
      </w:r>
    </w:p>
    <w:p w:rsidR="008578D1" w:rsidRPr="0062789B" w:rsidRDefault="008578D1" w:rsidP="008578D1">
      <w:pPr>
        <w:pStyle w:val="a5"/>
        <w:numPr>
          <w:ilvl w:val="0"/>
          <w:numId w:val="13"/>
        </w:numPr>
        <w:spacing w:after="200" w:line="276" w:lineRule="auto"/>
        <w:jc w:val="both"/>
      </w:pPr>
      <w:r w:rsidRPr="0062789B">
        <w:lastRenderedPageBreak/>
        <w:t xml:space="preserve">Γενικές απαιτήσεις (κανόνες άψογης λειτουργίας, </w:t>
      </w:r>
      <w:r w:rsidR="00317A7E">
        <w:t xml:space="preserve">νερό, τροφή, </w:t>
      </w:r>
      <w:r w:rsidRPr="0062789B">
        <w:t xml:space="preserve">κανόνων υγιεινής κ.α.)  </w:t>
      </w:r>
    </w:p>
    <w:p w:rsidR="008578D1" w:rsidRPr="0062789B" w:rsidRDefault="008578D1" w:rsidP="008578D1">
      <w:pPr>
        <w:pStyle w:val="a5"/>
        <w:numPr>
          <w:ilvl w:val="0"/>
          <w:numId w:val="13"/>
        </w:numPr>
        <w:spacing w:after="200" w:line="276" w:lineRule="auto"/>
        <w:jc w:val="both"/>
      </w:pPr>
      <w:r w:rsidRPr="0062789B">
        <w:t xml:space="preserve">Περιβάλλον – προστασία  </w:t>
      </w:r>
    </w:p>
    <w:p w:rsidR="008578D1" w:rsidRPr="0062789B" w:rsidRDefault="008578D1" w:rsidP="00317A7E">
      <w:pPr>
        <w:pStyle w:val="a5"/>
        <w:numPr>
          <w:ilvl w:val="0"/>
          <w:numId w:val="13"/>
        </w:numPr>
        <w:spacing w:after="200" w:line="276" w:lineRule="auto"/>
        <w:jc w:val="both"/>
      </w:pPr>
      <w:r w:rsidRPr="0062789B">
        <w:t>Ιαματικό φυσικό πόρο</w:t>
      </w:r>
      <w:r w:rsidRPr="0062789B">
        <w:rPr>
          <w:lang w:val="en-US"/>
        </w:rPr>
        <w:t xml:space="preserve"> </w:t>
      </w:r>
    </w:p>
    <w:p w:rsidR="008578D1" w:rsidRPr="0062789B" w:rsidRDefault="00A54655" w:rsidP="008578D1">
      <w:pPr>
        <w:pStyle w:val="a5"/>
        <w:ind w:left="0"/>
        <w:jc w:val="both"/>
        <w:rPr>
          <w:b/>
        </w:rPr>
      </w:pPr>
      <w:r>
        <w:rPr>
          <w:b/>
        </w:rPr>
        <w:t xml:space="preserve"> Δ</w:t>
      </w:r>
      <w:r w:rsidR="008578D1" w:rsidRPr="0062789B">
        <w:rPr>
          <w:b/>
        </w:rPr>
        <w:t>ομή του συστήματ</w:t>
      </w:r>
      <w:r w:rsidR="00BA5F7B">
        <w:rPr>
          <w:b/>
        </w:rPr>
        <w:t xml:space="preserve">ος «Ελληνικός Θερμαλισμός </w:t>
      </w:r>
      <w:r w:rsidR="008578D1" w:rsidRPr="0062789B">
        <w:rPr>
          <w:b/>
        </w:rPr>
        <w:t>» στο Σχέδιο Νόμου</w:t>
      </w:r>
    </w:p>
    <w:p w:rsidR="008578D1" w:rsidRPr="0062789B" w:rsidRDefault="008578D1" w:rsidP="008578D1">
      <w:pPr>
        <w:pStyle w:val="a5"/>
        <w:ind w:left="0"/>
        <w:jc w:val="both"/>
      </w:pPr>
      <w:r w:rsidRPr="0062789B">
        <w:t>Το νομικό  πλαίσιο  οφείλει να δομηθεί έτσι που να δώσει με σαφήνεια   το χαρακτήρα του</w:t>
      </w:r>
      <w:r w:rsidR="003356E0" w:rsidRPr="0062789B">
        <w:t xml:space="preserve"> βιώσιμου συστήματος. Κ</w:t>
      </w:r>
      <w:r w:rsidRPr="0062789B">
        <w:t xml:space="preserve">ατά τη γνώμη μου,  το Σύστημα «Ελληνικός Θερμαλισμός»  στο περιεχόμενο του Νομοθετικού Πλαισίου, </w:t>
      </w:r>
      <w:r w:rsidR="003356E0" w:rsidRPr="0062789B">
        <w:t>οφείλει</w:t>
      </w:r>
      <w:r w:rsidRPr="0062789B">
        <w:t xml:space="preserve"> να υποδιαιρείται  σε τρία επίπεδα/υποσυστήματα. Κάθε υποσύστημα αντιστοιχίζεται σε ένα επιμέρους έργο, ρόλο, ενώ όλα μαζί να συνθέτουν το νόημα των ενεργειών και δράσεων που επιτελούνται στο πλαίσιό του.  </w:t>
      </w:r>
    </w:p>
    <w:p w:rsidR="008578D1" w:rsidRPr="0062789B" w:rsidRDefault="008578D1" w:rsidP="008578D1">
      <w:pPr>
        <w:pStyle w:val="a5"/>
        <w:ind w:left="-66"/>
        <w:jc w:val="both"/>
      </w:pPr>
      <w:r w:rsidRPr="0062789B">
        <w:t>Καθώς λοιπόν το συνολικό έργο του αντικειμένου που αναφερόμαστε έχει σχέση:</w:t>
      </w:r>
    </w:p>
    <w:p w:rsidR="008578D1" w:rsidRPr="0062789B" w:rsidRDefault="008578D1" w:rsidP="008578D1">
      <w:pPr>
        <w:pStyle w:val="a5"/>
        <w:ind w:left="-66"/>
        <w:jc w:val="both"/>
      </w:pPr>
      <w:r w:rsidRPr="0062789B">
        <w:t xml:space="preserve">-  με κάθε μορφή αγωγή υγείας (θεραπεία, πρόληψη, αποκατάσταση) που </w:t>
      </w:r>
    </w:p>
    <w:p w:rsidR="008578D1" w:rsidRPr="0062789B" w:rsidRDefault="008578D1" w:rsidP="008578D1">
      <w:pPr>
        <w:pStyle w:val="a5"/>
        <w:ind w:left="-66"/>
        <w:jc w:val="both"/>
      </w:pPr>
      <w:r w:rsidRPr="0062789B">
        <w:t xml:space="preserve">   συντελείται κατά την παραμονή του επισκέπτη στο θερμαλιστικό χώρο </w:t>
      </w:r>
    </w:p>
    <w:p w:rsidR="008578D1" w:rsidRPr="0062789B" w:rsidRDefault="008578D1" w:rsidP="008578D1">
      <w:pPr>
        <w:pStyle w:val="a5"/>
        <w:ind w:left="-66"/>
        <w:jc w:val="both"/>
      </w:pPr>
      <w:r w:rsidRPr="0062789B">
        <w:t xml:space="preserve">-  με τη διοίκηση - συντονισμό, τη διασφάλιση της μεγιστοποίησής του,  την </w:t>
      </w:r>
    </w:p>
    <w:p w:rsidR="003356E0" w:rsidRPr="0062789B" w:rsidRDefault="008578D1" w:rsidP="008578D1">
      <w:pPr>
        <w:pStyle w:val="a5"/>
        <w:ind w:left="-66"/>
        <w:jc w:val="both"/>
      </w:pPr>
      <w:r w:rsidRPr="0062789B">
        <w:t xml:space="preserve">   αξιολόγηση και εξαγωγή συμπερασμάτων  των μονάδων υδροθεραπείας – </w:t>
      </w:r>
    </w:p>
    <w:p w:rsidR="008578D1" w:rsidRPr="0062789B" w:rsidRDefault="003356E0" w:rsidP="00BE47A4">
      <w:pPr>
        <w:pStyle w:val="a5"/>
        <w:ind w:left="-66"/>
        <w:jc w:val="both"/>
      </w:pPr>
      <w:r w:rsidRPr="0062789B">
        <w:t xml:space="preserve">    κέντρων </w:t>
      </w:r>
      <w:r w:rsidR="008578D1" w:rsidRPr="0062789B">
        <w:t>θερμαλισμού</w:t>
      </w:r>
      <w:r w:rsidR="00BE47A4" w:rsidRPr="0062789B">
        <w:t>.</w:t>
      </w:r>
    </w:p>
    <w:p w:rsidR="008578D1" w:rsidRPr="0062789B" w:rsidRDefault="008578D1" w:rsidP="008578D1">
      <w:pPr>
        <w:pStyle w:val="a5"/>
        <w:ind w:left="-66"/>
        <w:jc w:val="both"/>
      </w:pPr>
      <w:r w:rsidRPr="0062789B">
        <w:t xml:space="preserve">-  με τις αποφάσεις που καλλιεργούν, διατηρούν και διασφαλίζουν την ταυτότητα  </w:t>
      </w:r>
    </w:p>
    <w:p w:rsidR="008578D1" w:rsidRPr="0062789B" w:rsidRDefault="008578D1" w:rsidP="008578D1">
      <w:pPr>
        <w:pStyle w:val="a5"/>
        <w:ind w:left="-66"/>
        <w:jc w:val="both"/>
      </w:pPr>
      <w:r w:rsidRPr="0062789B">
        <w:t xml:space="preserve">    και το νόημα των ενεργειών και</w:t>
      </w:r>
      <w:r w:rsidR="00BE47A4" w:rsidRPr="0062789B">
        <w:t xml:space="preserve"> δράσεων, </w:t>
      </w:r>
      <w:r w:rsidRPr="0062789B">
        <w:t xml:space="preserve"> θερμαλισμός</w:t>
      </w:r>
    </w:p>
    <w:p w:rsidR="008578D1" w:rsidRPr="0062789B" w:rsidRDefault="008578D1" w:rsidP="008578D1">
      <w:pPr>
        <w:pStyle w:val="a3"/>
        <w:jc w:val="both"/>
        <w:rPr>
          <w:rFonts w:ascii="Times New Roman" w:hAnsi="Times New Roman" w:cs="Times New Roman"/>
          <w:b/>
          <w:sz w:val="24"/>
          <w:szCs w:val="24"/>
        </w:rPr>
      </w:pPr>
      <w:r w:rsidRPr="0062789B">
        <w:rPr>
          <w:rFonts w:ascii="Times New Roman" w:hAnsi="Times New Roman" w:cs="Times New Roman"/>
          <w:b/>
          <w:sz w:val="24"/>
          <w:szCs w:val="24"/>
        </w:rPr>
        <w:t>Προκύπτουν τα εξής τρία υποσυστήματα:</w:t>
      </w:r>
    </w:p>
    <w:p w:rsidR="008578D1" w:rsidRPr="0062789B" w:rsidRDefault="008578D1" w:rsidP="00A54655">
      <w:pPr>
        <w:pStyle w:val="a3"/>
        <w:tabs>
          <w:tab w:val="left" w:pos="284"/>
        </w:tabs>
        <w:jc w:val="both"/>
        <w:rPr>
          <w:rFonts w:ascii="Times New Roman" w:hAnsi="Times New Roman" w:cs="Times New Roman"/>
          <w:sz w:val="24"/>
          <w:szCs w:val="24"/>
        </w:rPr>
      </w:pPr>
      <w:r w:rsidRPr="0062789B">
        <w:rPr>
          <w:rFonts w:ascii="Times New Roman" w:hAnsi="Times New Roman" w:cs="Times New Roman"/>
          <w:b/>
          <w:sz w:val="24"/>
          <w:szCs w:val="24"/>
        </w:rPr>
        <w:t>Ι.</w:t>
      </w:r>
      <w:r w:rsidR="00A54655">
        <w:rPr>
          <w:rFonts w:ascii="Times New Roman" w:hAnsi="Times New Roman" w:cs="Times New Roman"/>
          <w:sz w:val="24"/>
          <w:szCs w:val="24"/>
        </w:rPr>
        <w:t xml:space="preserve">  </w:t>
      </w:r>
      <w:r w:rsidRPr="0062789B">
        <w:rPr>
          <w:rFonts w:ascii="Times New Roman" w:hAnsi="Times New Roman" w:cs="Times New Roman"/>
          <w:sz w:val="24"/>
          <w:szCs w:val="24"/>
        </w:rPr>
        <w:t xml:space="preserve">Το υποσύστημα στο οποίο συντελείται ο πυρήνας του έργου (άνθρωπος – υγεία).        Δηλαδή ο χώρος των ιαματικών λουτροτόπων. Θα το χαρακτηρίζαμε και ως     </w:t>
      </w:r>
      <w:r w:rsidRPr="0062789B">
        <w:rPr>
          <w:rFonts w:ascii="Times New Roman" w:hAnsi="Times New Roman" w:cs="Times New Roman"/>
          <w:b/>
          <w:sz w:val="24"/>
          <w:szCs w:val="24"/>
        </w:rPr>
        <w:t>«τοπικό ιαματικό θερμαλιστικό σύστημα».</w:t>
      </w:r>
      <w:r w:rsidRPr="0062789B">
        <w:rPr>
          <w:rFonts w:ascii="Times New Roman" w:hAnsi="Times New Roman" w:cs="Times New Roman"/>
          <w:sz w:val="24"/>
          <w:szCs w:val="24"/>
        </w:rPr>
        <w:t xml:space="preserve"> </w:t>
      </w:r>
    </w:p>
    <w:p w:rsidR="008578D1" w:rsidRPr="0062789B" w:rsidRDefault="008578D1" w:rsidP="008578D1">
      <w:pPr>
        <w:pStyle w:val="a3"/>
        <w:jc w:val="both"/>
        <w:rPr>
          <w:rFonts w:ascii="Times New Roman" w:hAnsi="Times New Roman" w:cs="Times New Roman"/>
          <w:b/>
          <w:sz w:val="24"/>
          <w:szCs w:val="24"/>
        </w:rPr>
      </w:pPr>
      <w:r w:rsidRPr="0062789B">
        <w:rPr>
          <w:rFonts w:ascii="Times New Roman" w:hAnsi="Times New Roman" w:cs="Times New Roman"/>
          <w:b/>
          <w:sz w:val="24"/>
          <w:szCs w:val="24"/>
        </w:rPr>
        <w:t>ΙΙ.</w:t>
      </w:r>
      <w:r w:rsidRPr="0062789B">
        <w:rPr>
          <w:rFonts w:ascii="Times New Roman" w:hAnsi="Times New Roman" w:cs="Times New Roman"/>
          <w:sz w:val="24"/>
          <w:szCs w:val="24"/>
        </w:rPr>
        <w:t xml:space="preserve">  Το υποσύστημα το οποίο αναλαμβάνει το συντονισμό, δηλαδή τη διοίκηση  και        το οποίο  διασφαλίζει τη μεγιστοποίηση. Το υποσύστημα αυτό συγκροτεί περισσότερα περιβάλλοντα  λουτροτόπων - θερμαλιστικών ιαματικών τόπων τα οποία ενσωματώνονται και λειτουργούν </w:t>
      </w:r>
      <w:r w:rsidRPr="0062789B">
        <w:rPr>
          <w:rFonts w:ascii="Times New Roman" w:hAnsi="Times New Roman" w:cs="Times New Roman"/>
          <w:b/>
          <w:sz w:val="24"/>
          <w:szCs w:val="24"/>
        </w:rPr>
        <w:t xml:space="preserve">στο πλαίσιο της περιφέρειας. </w:t>
      </w:r>
    </w:p>
    <w:p w:rsidR="008578D1" w:rsidRPr="0062789B" w:rsidRDefault="008578D1" w:rsidP="00A54655">
      <w:pPr>
        <w:pStyle w:val="a3"/>
        <w:tabs>
          <w:tab w:val="left" w:pos="426"/>
        </w:tabs>
        <w:jc w:val="both"/>
        <w:rPr>
          <w:rFonts w:ascii="Times New Roman" w:hAnsi="Times New Roman" w:cs="Times New Roman"/>
          <w:sz w:val="24"/>
          <w:szCs w:val="24"/>
        </w:rPr>
      </w:pPr>
      <w:r w:rsidRPr="0062789B">
        <w:rPr>
          <w:rFonts w:ascii="Times New Roman" w:hAnsi="Times New Roman" w:cs="Times New Roman"/>
          <w:b/>
          <w:sz w:val="24"/>
          <w:szCs w:val="24"/>
        </w:rPr>
        <w:t>ΙΙΙ</w:t>
      </w:r>
      <w:r w:rsidR="00A54655">
        <w:rPr>
          <w:rFonts w:ascii="Times New Roman" w:hAnsi="Times New Roman" w:cs="Times New Roman"/>
          <w:sz w:val="24"/>
          <w:szCs w:val="24"/>
        </w:rPr>
        <w:t xml:space="preserve">. </w:t>
      </w:r>
      <w:r w:rsidRPr="0062789B">
        <w:rPr>
          <w:rFonts w:ascii="Times New Roman" w:hAnsi="Times New Roman" w:cs="Times New Roman"/>
          <w:sz w:val="24"/>
          <w:szCs w:val="24"/>
        </w:rPr>
        <w:t xml:space="preserve">Το τρίτο υποσύστημα </w:t>
      </w:r>
      <w:r w:rsidRPr="0062789B">
        <w:rPr>
          <w:rFonts w:ascii="Times New Roman" w:hAnsi="Times New Roman" w:cs="Times New Roman"/>
          <w:b/>
          <w:sz w:val="24"/>
          <w:szCs w:val="24"/>
        </w:rPr>
        <w:t>Υπουργείο Τουρισμού</w:t>
      </w:r>
      <w:r w:rsidRPr="0062789B">
        <w:rPr>
          <w:rFonts w:ascii="Times New Roman" w:hAnsi="Times New Roman" w:cs="Times New Roman"/>
          <w:sz w:val="24"/>
          <w:szCs w:val="24"/>
        </w:rPr>
        <w:t xml:space="preserve"> το οποίο αποτελεί την «ευφυϊα» του συνολικού συστήματος αξιολογεί  και διασφαλίζει το νόημα της δράσης «θερμαλισμός». Το υποσύστημα αυτό που αναλαμβάνει με τις αποφάσεις του να διασφαλίσει το νόημα της δράσης «θερμαλισμός» και να παράγει  κάθε νέα σκέψη, είναι η πολιτική ηγεσία (υπουργείο τουρισμού – πολιτισμού) και τα θεσμικά  του όργανα.  </w:t>
      </w:r>
    </w:p>
    <w:p w:rsidR="008578D1" w:rsidRPr="0062789B" w:rsidRDefault="008578D1" w:rsidP="008578D1">
      <w:pPr>
        <w:pStyle w:val="a5"/>
        <w:ind w:left="-6"/>
        <w:jc w:val="both"/>
      </w:pPr>
      <w:r w:rsidRPr="0062789B">
        <w:t xml:space="preserve">Η συγκεκριμένη αυτή θεσμική δομή που κατέχει το λόγο για τα θερμαλιστικο – τουριστικά δρώμενα κινείται, επιλέγει και αποφασίζει  σύμφωνα με το διάλογο και τη διαβούλευση μιας πλειάδας «κοινωνικών εταίρων» ή θεσμικών συνομιλητών (ξενοδόχοι, Τ.Α., ιατρικοί σύλλογοι, ενώσεις κ.α.)  που έχουν άμεσο  ενδιαφέρον για το αντικείμενο. </w:t>
      </w:r>
    </w:p>
    <w:p w:rsidR="008578D1" w:rsidRPr="0062789B" w:rsidRDefault="008578D1" w:rsidP="00A54655">
      <w:pPr>
        <w:pStyle w:val="a5"/>
        <w:ind w:left="-6"/>
        <w:jc w:val="both"/>
      </w:pPr>
      <w:r w:rsidRPr="0062789B">
        <w:t>Εάν λοιπόν σταθούμε κριτικά στην υπάρχουσα θερμαλιστικο-τουριστική πραγματικότητα  της χώρας μας θα διαπιστώσουμε εύκολα τη σύγχυση και τη χαοτική της δομή. Η «ευφυϊα» γίνεται λουτρονόμος και ο λουτρονόμος  ασκεί  το ρόλο της «ευφυϊας». Οι άλλες επιχειρήσεις στον λουτρότοπο δεν έχουν καμία συμμετοχή.</w:t>
      </w:r>
    </w:p>
    <w:p w:rsidR="008578D1" w:rsidRPr="0062789B" w:rsidRDefault="008578D1" w:rsidP="008578D1">
      <w:pPr>
        <w:pStyle w:val="a5"/>
        <w:ind w:left="-6"/>
        <w:jc w:val="both"/>
      </w:pPr>
    </w:p>
    <w:p w:rsidR="008578D1" w:rsidRPr="0062789B" w:rsidRDefault="008578D1" w:rsidP="008578D1">
      <w:pPr>
        <w:pStyle w:val="a5"/>
        <w:ind w:left="-6"/>
        <w:jc w:val="both"/>
      </w:pPr>
    </w:p>
    <w:p w:rsidR="008578D1" w:rsidRPr="0062789B" w:rsidRDefault="008578D1" w:rsidP="008578D1">
      <w:pPr>
        <w:pStyle w:val="a5"/>
        <w:ind w:left="-6"/>
        <w:jc w:val="both"/>
      </w:pPr>
    </w:p>
    <w:p w:rsidR="00A54655" w:rsidRDefault="00317A7E" w:rsidP="008578D1">
      <w:pPr>
        <w:pStyle w:val="a5"/>
        <w:ind w:left="-6"/>
        <w:jc w:val="both"/>
      </w:pPr>
      <w:r>
        <w:t xml:space="preserve">                                                     </w:t>
      </w:r>
      <w:r w:rsidRPr="00317A7E">
        <w:rPr>
          <w:noProof/>
        </w:rPr>
        <w:drawing>
          <wp:inline distT="0" distB="0" distL="0" distR="0">
            <wp:extent cx="1571625" cy="1362075"/>
            <wp:effectExtent l="19050" t="0" r="9525" b="0"/>
            <wp:docPr id="81" name="39 - Εικόνα" descr="Βιβλίο Ζήση 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Βιβλίο Ζήση 395.jpg"/>
                    <pic:cNvPicPr/>
                  </pic:nvPicPr>
                  <pic:blipFill>
                    <a:blip r:embed="rId20" cstate="print"/>
                    <a:srcRect l="6267"/>
                    <a:stretch>
                      <a:fillRect/>
                    </a:stretch>
                  </pic:blipFill>
                  <pic:spPr>
                    <a:xfrm>
                      <a:off x="0" y="0"/>
                      <a:ext cx="1571625" cy="1362075"/>
                    </a:xfrm>
                    <a:prstGeom prst="rect">
                      <a:avLst/>
                    </a:prstGeom>
                  </pic:spPr>
                </pic:pic>
              </a:graphicData>
            </a:graphic>
          </wp:inline>
        </w:drawing>
      </w:r>
    </w:p>
    <w:p w:rsidR="008578D1" w:rsidRPr="0062789B" w:rsidRDefault="008578D1" w:rsidP="008578D1">
      <w:pPr>
        <w:pStyle w:val="a5"/>
        <w:ind w:left="-6"/>
        <w:jc w:val="both"/>
      </w:pPr>
    </w:p>
    <w:p w:rsidR="00A54655" w:rsidRPr="0062789B" w:rsidRDefault="00317A7E" w:rsidP="00317A7E">
      <w:pPr>
        <w:pStyle w:val="a5"/>
        <w:ind w:left="-6"/>
        <w:jc w:val="both"/>
      </w:pPr>
      <w:r>
        <w:lastRenderedPageBreak/>
        <w:t xml:space="preserve">          </w:t>
      </w:r>
      <w:r w:rsidR="008578D1" w:rsidRPr="0062789B">
        <w:t xml:space="preserve">                                                                        </w:t>
      </w:r>
      <w:r>
        <w:t xml:space="preserve">                            </w:t>
      </w:r>
      <w:r w:rsidR="008578D1" w:rsidRPr="0062789B">
        <w:t xml:space="preserve">                                                                  </w:t>
      </w:r>
      <w:r>
        <w:t xml:space="preserve">                   </w:t>
      </w:r>
    </w:p>
    <w:p w:rsidR="00303B3A" w:rsidRPr="00A3226C" w:rsidRDefault="008D08B7" w:rsidP="00A3226C">
      <w:pPr>
        <w:pStyle w:val="a3"/>
        <w:jc w:val="both"/>
        <w:rPr>
          <w:rFonts w:ascii="Times New Roman" w:hAnsi="Times New Roman" w:cs="Times New Roman"/>
          <w:sz w:val="24"/>
          <w:szCs w:val="24"/>
        </w:rPr>
      </w:pPr>
      <w:r>
        <w:rPr>
          <w:rFonts w:ascii="Times New Roman" w:hAnsi="Times New Roman" w:cs="Times New Roman"/>
          <w:sz w:val="24"/>
          <w:szCs w:val="24"/>
        </w:rPr>
        <w:t xml:space="preserve">                                    </w:t>
      </w:r>
    </w:p>
    <w:p w:rsidR="00303B3A" w:rsidRPr="0062789B" w:rsidRDefault="00303B3A" w:rsidP="008E4E98">
      <w:pPr>
        <w:ind w:right="651"/>
        <w:jc w:val="both"/>
      </w:pPr>
      <w:r w:rsidRPr="0062789B">
        <w:t>Βιβλιογραφία:</w:t>
      </w:r>
    </w:p>
    <w:p w:rsidR="00303B3A" w:rsidRPr="0062789B" w:rsidRDefault="00303B3A" w:rsidP="00A3226C">
      <w:pPr>
        <w:tabs>
          <w:tab w:val="left" w:pos="8789"/>
        </w:tabs>
        <w:ind w:right="651"/>
        <w:jc w:val="both"/>
      </w:pPr>
      <w:r w:rsidRPr="0062789B">
        <w:t xml:space="preserve">Α. Παπαμάρκου. Συνοπτική περιγραφή των ιαμ. Πηγών εν Ελλάδι σελ. 98 </w:t>
      </w:r>
    </w:p>
    <w:p w:rsidR="00303B3A" w:rsidRPr="0062789B" w:rsidRDefault="00303B3A" w:rsidP="00A3226C">
      <w:pPr>
        <w:tabs>
          <w:tab w:val="left" w:pos="8789"/>
        </w:tabs>
        <w:ind w:right="651"/>
        <w:jc w:val="both"/>
      </w:pPr>
      <w:r w:rsidRPr="0062789B">
        <w:t xml:space="preserve">Ν. Λέκκας. Δελτίον ιαματικών πηγών . Τεύχος υπ’ άρ. 3,  έτος 1931. </w:t>
      </w:r>
    </w:p>
    <w:p w:rsidR="00303B3A" w:rsidRPr="00C279FC" w:rsidRDefault="00303B3A" w:rsidP="00A3226C">
      <w:pPr>
        <w:tabs>
          <w:tab w:val="left" w:pos="8789"/>
        </w:tabs>
        <w:ind w:right="651"/>
        <w:jc w:val="both"/>
        <w:rPr>
          <w:lang w:val="en-US"/>
        </w:rPr>
      </w:pPr>
      <w:r w:rsidRPr="0062789B">
        <w:t>Ν. Λέκκας. Αι επτακόσιαι πενήντα μετ</w:t>
      </w:r>
      <w:r>
        <w:t>αλλικαί πηγαί της  Ελλάδος. Αθήνα</w:t>
      </w:r>
      <w:r w:rsidRPr="00C279FC">
        <w:rPr>
          <w:lang w:val="en-US"/>
        </w:rPr>
        <w:t xml:space="preserve"> 1938.</w:t>
      </w:r>
      <w:r w:rsidR="008D08B7" w:rsidRPr="00C279FC">
        <w:rPr>
          <w:lang w:val="en-US"/>
        </w:rPr>
        <w:t xml:space="preserve"> </w:t>
      </w:r>
    </w:p>
    <w:p w:rsidR="008D08B7" w:rsidRDefault="008D08B7" w:rsidP="00A3226C">
      <w:pPr>
        <w:tabs>
          <w:tab w:val="left" w:pos="8789"/>
        </w:tabs>
        <w:ind w:right="651"/>
        <w:jc w:val="both"/>
        <w:rPr>
          <w:lang w:val="en-US"/>
        </w:rPr>
      </w:pPr>
      <w:r>
        <w:rPr>
          <w:lang w:val="en-US"/>
        </w:rPr>
        <w:t xml:space="preserve">Credo  of the European Spas Association </w:t>
      </w:r>
      <w:r w:rsidRPr="008D08B7">
        <w:rPr>
          <w:lang w:val="en-US"/>
        </w:rPr>
        <w:t>(</w:t>
      </w:r>
      <w:r>
        <w:rPr>
          <w:lang w:val="en-US"/>
        </w:rPr>
        <w:t>espa</w:t>
      </w:r>
      <w:r w:rsidRPr="008D08B7">
        <w:rPr>
          <w:lang w:val="en-US"/>
        </w:rPr>
        <w:t xml:space="preserve">) </w:t>
      </w:r>
      <w:r>
        <w:rPr>
          <w:lang w:val="en-US"/>
        </w:rPr>
        <w:t xml:space="preserve">Brux. Mai 2004 </w:t>
      </w:r>
    </w:p>
    <w:p w:rsidR="008D08B7" w:rsidRDefault="008D08B7" w:rsidP="00A3226C">
      <w:pPr>
        <w:tabs>
          <w:tab w:val="left" w:pos="8789"/>
        </w:tabs>
        <w:ind w:right="651"/>
        <w:jc w:val="both"/>
        <w:rPr>
          <w:lang w:val="en-US"/>
        </w:rPr>
      </w:pPr>
      <w:r>
        <w:rPr>
          <w:lang w:val="en-US"/>
        </w:rPr>
        <w:t xml:space="preserve">Glossar espa 2005 </w:t>
      </w:r>
    </w:p>
    <w:p w:rsidR="008D08B7" w:rsidRDefault="008D08B7" w:rsidP="00A3226C">
      <w:pPr>
        <w:tabs>
          <w:tab w:val="left" w:pos="8789"/>
        </w:tabs>
        <w:ind w:right="651"/>
        <w:jc w:val="both"/>
        <w:rPr>
          <w:lang w:val="en-US"/>
        </w:rPr>
      </w:pPr>
      <w:r>
        <w:rPr>
          <w:lang w:val="en-US"/>
        </w:rPr>
        <w:t>Organiz</w:t>
      </w:r>
      <w:r w:rsidR="00D67883">
        <w:rPr>
          <w:lang w:val="en-US"/>
        </w:rPr>
        <w:t>z</w:t>
      </w:r>
      <w:r>
        <w:rPr>
          <w:lang w:val="en-US"/>
        </w:rPr>
        <w:t xml:space="preserve">azione </w:t>
      </w:r>
      <w:r w:rsidR="00D67883">
        <w:rPr>
          <w:lang w:val="en-US"/>
        </w:rPr>
        <w:t>Mondiale del Thermalismo (OMTh)</w:t>
      </w:r>
      <w:r w:rsidR="00A3226C" w:rsidRPr="00A3226C">
        <w:rPr>
          <w:lang w:val="en-US"/>
        </w:rPr>
        <w:t>:</w:t>
      </w:r>
      <w:r w:rsidR="00D67883">
        <w:rPr>
          <w:lang w:val="en-US"/>
        </w:rPr>
        <w:t xml:space="preserve"> International congress –</w:t>
      </w:r>
      <w:r w:rsidR="00A3226C" w:rsidRPr="00A3226C">
        <w:rPr>
          <w:lang w:val="en-US"/>
        </w:rPr>
        <w:t xml:space="preserve"> </w:t>
      </w:r>
      <w:r w:rsidR="00D67883">
        <w:rPr>
          <w:lang w:val="en-US"/>
        </w:rPr>
        <w:t>spa. Levico</w:t>
      </w:r>
      <w:r w:rsidR="00D67883" w:rsidRPr="00A3226C">
        <w:rPr>
          <w:lang w:val="en-US"/>
        </w:rPr>
        <w:t xml:space="preserve"> </w:t>
      </w:r>
      <w:r w:rsidR="00D67883">
        <w:rPr>
          <w:lang w:val="en-US"/>
        </w:rPr>
        <w:t>Terme</w:t>
      </w:r>
      <w:r w:rsidR="00D67883" w:rsidRPr="00A3226C">
        <w:rPr>
          <w:lang w:val="en-US"/>
        </w:rPr>
        <w:t xml:space="preserve"> </w:t>
      </w:r>
      <w:r w:rsidR="00D67883">
        <w:rPr>
          <w:lang w:val="en-US"/>
        </w:rPr>
        <w:t xml:space="preserve">Oct. 2015 </w:t>
      </w:r>
    </w:p>
    <w:p w:rsidR="00A3226C" w:rsidRDefault="00D67883" w:rsidP="00A3226C">
      <w:pPr>
        <w:tabs>
          <w:tab w:val="left" w:pos="8789"/>
        </w:tabs>
        <w:ind w:right="651"/>
        <w:jc w:val="both"/>
        <w:rPr>
          <w:lang w:val="en-US"/>
        </w:rPr>
      </w:pPr>
      <w:r>
        <w:rPr>
          <w:lang w:val="en-US"/>
        </w:rPr>
        <w:t>Society</w:t>
      </w:r>
      <w:r w:rsidRPr="00D67883">
        <w:rPr>
          <w:lang w:val="en-US"/>
        </w:rPr>
        <w:t xml:space="preserve"> </w:t>
      </w:r>
      <w:r>
        <w:rPr>
          <w:lang w:val="en-US"/>
        </w:rPr>
        <w:t>of</w:t>
      </w:r>
      <w:r w:rsidRPr="00D67883">
        <w:rPr>
          <w:lang w:val="en-US"/>
        </w:rPr>
        <w:t xml:space="preserve"> </w:t>
      </w:r>
      <w:r>
        <w:rPr>
          <w:lang w:val="en-US"/>
        </w:rPr>
        <w:t>Hydrotermal</w:t>
      </w:r>
      <w:r w:rsidRPr="00D67883">
        <w:rPr>
          <w:lang w:val="en-US"/>
        </w:rPr>
        <w:t xml:space="preserve"> </w:t>
      </w:r>
      <w:r>
        <w:rPr>
          <w:lang w:val="en-US"/>
        </w:rPr>
        <w:t>Techniques (sith)</w:t>
      </w:r>
      <w:r w:rsidR="00A3226C" w:rsidRPr="00A3226C">
        <w:rPr>
          <w:lang w:val="en-US"/>
        </w:rPr>
        <w:t>:</w:t>
      </w:r>
      <w:r>
        <w:rPr>
          <w:lang w:val="en-US"/>
        </w:rPr>
        <w:t xml:space="preserve">  “preparation of the “</w:t>
      </w:r>
      <w:r w:rsidR="00A3226C">
        <w:rPr>
          <w:lang w:val="en-US"/>
        </w:rPr>
        <w:t xml:space="preserve">White Book of World  </w:t>
      </w:r>
    </w:p>
    <w:p w:rsidR="00D67883" w:rsidRPr="00C279FC" w:rsidRDefault="00A3226C" w:rsidP="00A3226C">
      <w:pPr>
        <w:tabs>
          <w:tab w:val="left" w:pos="8789"/>
        </w:tabs>
        <w:ind w:right="651"/>
        <w:jc w:val="both"/>
        <w:rPr>
          <w:lang w:val="en-US"/>
        </w:rPr>
      </w:pPr>
      <w:r>
        <w:rPr>
          <w:lang w:val="en-US"/>
        </w:rPr>
        <w:t>Thermalism</w:t>
      </w:r>
      <w:r w:rsidRPr="00C279FC">
        <w:rPr>
          <w:lang w:val="en-US"/>
        </w:rPr>
        <w:t>``.</w:t>
      </w:r>
    </w:p>
    <w:p w:rsidR="00A3226C" w:rsidRPr="00C279FC" w:rsidRDefault="00A3226C" w:rsidP="00A3226C">
      <w:pPr>
        <w:tabs>
          <w:tab w:val="left" w:pos="8789"/>
        </w:tabs>
        <w:ind w:right="651"/>
        <w:jc w:val="both"/>
        <w:rPr>
          <w:lang w:val="en-US"/>
        </w:rPr>
      </w:pPr>
      <w:r>
        <w:rPr>
          <w:lang w:val="en-US"/>
        </w:rPr>
        <w:t>Medicina Thermale</w:t>
      </w:r>
      <w:r w:rsidRPr="00A3226C">
        <w:rPr>
          <w:lang w:val="en-US"/>
        </w:rPr>
        <w:t>:</w:t>
      </w:r>
      <w:r>
        <w:rPr>
          <w:lang w:val="en-US"/>
        </w:rPr>
        <w:t xml:space="preserve"> R. Gualtierotti Milano1981</w:t>
      </w:r>
      <w:r w:rsidRPr="00A3226C">
        <w:rPr>
          <w:lang w:val="en-US"/>
        </w:rPr>
        <w:t xml:space="preserve">  </w:t>
      </w:r>
    </w:p>
    <w:p w:rsidR="00A3226C" w:rsidRDefault="00A3226C" w:rsidP="00A3226C">
      <w:pPr>
        <w:tabs>
          <w:tab w:val="left" w:pos="8789"/>
        </w:tabs>
        <w:ind w:right="651"/>
        <w:jc w:val="both"/>
      </w:pPr>
      <w:r>
        <w:t xml:space="preserve">Πρακτικός Οδηγός του Λουομένου: Μ. Βλαστού Ν. Παπαϊωάννου. Αθήνα 1930 </w:t>
      </w:r>
    </w:p>
    <w:p w:rsidR="00A3226C" w:rsidRDefault="00A3226C" w:rsidP="00A3226C">
      <w:pPr>
        <w:tabs>
          <w:tab w:val="left" w:pos="8789"/>
        </w:tabs>
        <w:ind w:right="651"/>
        <w:jc w:val="both"/>
      </w:pPr>
      <w:r>
        <w:t>Λουτροπόλεις και Ιαματικαί πηγαί: Ελληνικός Ορ. Τουρισμού. Αθήνα 1966</w:t>
      </w:r>
    </w:p>
    <w:p w:rsidR="00A3226C" w:rsidRDefault="00A3226C" w:rsidP="00A3226C">
      <w:pPr>
        <w:tabs>
          <w:tab w:val="left" w:pos="8789"/>
        </w:tabs>
        <w:ind w:right="651"/>
        <w:jc w:val="both"/>
      </w:pPr>
      <w:r>
        <w:t>Ιαματικαί πηγαί. Μέρος Β. κεφάλαιο Ι. Χαρακτηρισμός, ανακήρυξις ιαμ. Πηγών. 1920</w:t>
      </w:r>
    </w:p>
    <w:p w:rsidR="00A3226C" w:rsidRPr="00A3226C" w:rsidRDefault="00A3226C" w:rsidP="00A3226C">
      <w:pPr>
        <w:tabs>
          <w:tab w:val="left" w:pos="8789"/>
        </w:tabs>
        <w:ind w:right="651"/>
        <w:jc w:val="both"/>
      </w:pPr>
      <w:r>
        <w:t>Μ. Περτέσης.Ελληνικαί Μεταλλικαί Πηγαί. Αθήνα 1937</w:t>
      </w:r>
    </w:p>
    <w:p w:rsidR="008D08B7" w:rsidRPr="008D08B7" w:rsidRDefault="008D08B7" w:rsidP="00A3226C">
      <w:pPr>
        <w:tabs>
          <w:tab w:val="left" w:pos="8789"/>
        </w:tabs>
        <w:ind w:right="651"/>
        <w:jc w:val="both"/>
      </w:pPr>
      <w:r>
        <w:t xml:space="preserve">Ζ. Αγγελίδης: Ιαματικοί </w:t>
      </w:r>
      <w:r w:rsidR="00A3226C">
        <w:t>Φ</w:t>
      </w:r>
      <w:r>
        <w:t xml:space="preserve">υσικοί </w:t>
      </w:r>
      <w:r w:rsidR="00A3226C">
        <w:t>Π</w:t>
      </w:r>
      <w:r>
        <w:t xml:space="preserve">όροι και </w:t>
      </w:r>
      <w:r w:rsidR="00A3226C">
        <w:t>Θ</w:t>
      </w:r>
      <w:r>
        <w:t>ερμαλισμός. Θεσσαλονίκη 2008</w:t>
      </w:r>
      <w:r w:rsidR="007C04D0">
        <w:t xml:space="preserve"> </w:t>
      </w:r>
    </w:p>
    <w:p w:rsidR="00802286" w:rsidRPr="008D08B7" w:rsidRDefault="00802286" w:rsidP="00A3226C">
      <w:pPr>
        <w:tabs>
          <w:tab w:val="left" w:pos="8789"/>
        </w:tabs>
        <w:ind w:right="651"/>
        <w:jc w:val="both"/>
      </w:pPr>
    </w:p>
    <w:p w:rsidR="00802286" w:rsidRPr="008D08B7" w:rsidRDefault="00802286" w:rsidP="00A3226C">
      <w:pPr>
        <w:tabs>
          <w:tab w:val="left" w:pos="8789"/>
        </w:tabs>
        <w:ind w:right="651"/>
        <w:jc w:val="both"/>
      </w:pPr>
    </w:p>
    <w:p w:rsidR="00802286" w:rsidRPr="008D08B7" w:rsidRDefault="00802286" w:rsidP="008E4E98">
      <w:pPr>
        <w:ind w:right="651"/>
        <w:jc w:val="both"/>
      </w:pPr>
    </w:p>
    <w:p w:rsidR="00802286" w:rsidRPr="008D08B7" w:rsidRDefault="00802286" w:rsidP="008E4E98">
      <w:pPr>
        <w:ind w:right="651"/>
        <w:jc w:val="both"/>
      </w:pPr>
    </w:p>
    <w:p w:rsidR="00802286" w:rsidRPr="008D08B7" w:rsidRDefault="00802286" w:rsidP="008E4E98">
      <w:pPr>
        <w:ind w:right="651"/>
        <w:jc w:val="both"/>
      </w:pPr>
    </w:p>
    <w:p w:rsidR="00802286" w:rsidRPr="008D08B7" w:rsidRDefault="00802286" w:rsidP="008E4E98">
      <w:pPr>
        <w:ind w:right="651"/>
        <w:jc w:val="both"/>
      </w:pPr>
    </w:p>
    <w:p w:rsidR="00802286" w:rsidRPr="008D08B7" w:rsidRDefault="00802286" w:rsidP="008E4E98">
      <w:pPr>
        <w:ind w:right="651"/>
        <w:jc w:val="both"/>
      </w:pPr>
    </w:p>
    <w:p w:rsidR="00802286" w:rsidRPr="008D08B7" w:rsidRDefault="00802286" w:rsidP="008E4E98">
      <w:pPr>
        <w:ind w:right="651"/>
        <w:jc w:val="both"/>
      </w:pPr>
    </w:p>
    <w:sectPr w:rsidR="00802286" w:rsidRPr="008D08B7" w:rsidSect="002E333B">
      <w:footerReference w:type="default" r:id="rId21"/>
      <w:pgSz w:w="11906" w:h="16838"/>
      <w:pgMar w:top="1440" w:right="1274" w:bottom="1440"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81E8A" w:rsidRDefault="00881E8A" w:rsidP="002D7899">
      <w:r>
        <w:separator/>
      </w:r>
    </w:p>
  </w:endnote>
  <w:endnote w:type="continuationSeparator" w:id="0">
    <w:p w:rsidR="00881E8A" w:rsidRDefault="00881E8A" w:rsidP="002D789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AFF" w:usb1="C0007843" w:usb2="00000009" w:usb3="00000000" w:csb0="000001FF" w:csb1="00000000"/>
  </w:font>
  <w:font w:name="Calibri">
    <w:panose1 w:val="020F0502020204030204"/>
    <w:charset w:val="A1"/>
    <w:family w:val="swiss"/>
    <w:pitch w:val="variable"/>
    <w:sig w:usb0="E00002FF" w:usb1="4000ACFF" w:usb2="00000001" w:usb3="00000000" w:csb0="0000019F" w:csb1="00000000"/>
  </w:font>
  <w:font w:name="Book Antiqua">
    <w:panose1 w:val="02040602050305030304"/>
    <w:charset w:val="A1"/>
    <w:family w:val="roman"/>
    <w:pitch w:val="variable"/>
    <w:sig w:usb0="00000287" w:usb1="00000000" w:usb2="00000000" w:usb3="00000000" w:csb0="0000009F" w:csb1="00000000"/>
  </w:font>
  <w:font w:name="Tahoma">
    <w:panose1 w:val="020B0604030504040204"/>
    <w:charset w:val="A1"/>
    <w:family w:val="swiss"/>
    <w:pitch w:val="variable"/>
    <w:sig w:usb0="E1002EFF" w:usb1="C000605B" w:usb2="00000029" w:usb3="00000000" w:csb0="000101FF" w:csb1="00000000"/>
  </w:font>
  <w:font w:name="Trebuchet MS">
    <w:panose1 w:val="020B0603020202020204"/>
    <w:charset w:val="A1"/>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65931"/>
      <w:docPartObj>
        <w:docPartGallery w:val="Page Numbers (Bottom of Page)"/>
        <w:docPartUnique/>
      </w:docPartObj>
    </w:sdtPr>
    <w:sdtContent>
      <w:p w:rsidR="00BB69F8" w:rsidRDefault="00BB69F8">
        <w:pPr>
          <w:pStyle w:val="a7"/>
          <w:jc w:val="right"/>
        </w:pPr>
        <w:fldSimple w:instr=" PAGE   \* MERGEFORMAT ">
          <w:r w:rsidR="008C425B">
            <w:rPr>
              <w:noProof/>
            </w:rPr>
            <w:t>5</w:t>
          </w:r>
        </w:fldSimple>
      </w:p>
    </w:sdtContent>
  </w:sdt>
  <w:p w:rsidR="00BB69F8" w:rsidRDefault="00BB69F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81E8A" w:rsidRDefault="00881E8A" w:rsidP="002D7899">
      <w:r>
        <w:separator/>
      </w:r>
    </w:p>
  </w:footnote>
  <w:footnote w:type="continuationSeparator" w:id="0">
    <w:p w:rsidR="00881E8A" w:rsidRDefault="00881E8A" w:rsidP="002D7899">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E2B9E"/>
    <w:multiLevelType w:val="hybridMultilevel"/>
    <w:tmpl w:val="533C911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6773246"/>
    <w:multiLevelType w:val="hybridMultilevel"/>
    <w:tmpl w:val="BFD02616"/>
    <w:lvl w:ilvl="0" w:tplc="632A96D4">
      <w:start w:val="1"/>
      <w:numFmt w:val="bullet"/>
      <w:lvlText w:val="•"/>
      <w:lvlJc w:val="left"/>
      <w:pPr>
        <w:tabs>
          <w:tab w:val="num" w:pos="720"/>
        </w:tabs>
        <w:ind w:left="720" w:hanging="360"/>
      </w:pPr>
      <w:rPr>
        <w:rFonts w:ascii="Arial" w:hAnsi="Arial" w:hint="default"/>
      </w:rPr>
    </w:lvl>
    <w:lvl w:ilvl="1" w:tplc="DAC2D388" w:tentative="1">
      <w:start w:val="1"/>
      <w:numFmt w:val="bullet"/>
      <w:lvlText w:val="•"/>
      <w:lvlJc w:val="left"/>
      <w:pPr>
        <w:tabs>
          <w:tab w:val="num" w:pos="1440"/>
        </w:tabs>
        <w:ind w:left="1440" w:hanging="360"/>
      </w:pPr>
      <w:rPr>
        <w:rFonts w:ascii="Arial" w:hAnsi="Arial" w:hint="default"/>
      </w:rPr>
    </w:lvl>
    <w:lvl w:ilvl="2" w:tplc="A7C821A4" w:tentative="1">
      <w:start w:val="1"/>
      <w:numFmt w:val="bullet"/>
      <w:lvlText w:val="•"/>
      <w:lvlJc w:val="left"/>
      <w:pPr>
        <w:tabs>
          <w:tab w:val="num" w:pos="2160"/>
        </w:tabs>
        <w:ind w:left="2160" w:hanging="360"/>
      </w:pPr>
      <w:rPr>
        <w:rFonts w:ascii="Arial" w:hAnsi="Arial" w:hint="default"/>
      </w:rPr>
    </w:lvl>
    <w:lvl w:ilvl="3" w:tplc="D6B439C8" w:tentative="1">
      <w:start w:val="1"/>
      <w:numFmt w:val="bullet"/>
      <w:lvlText w:val="•"/>
      <w:lvlJc w:val="left"/>
      <w:pPr>
        <w:tabs>
          <w:tab w:val="num" w:pos="2880"/>
        </w:tabs>
        <w:ind w:left="2880" w:hanging="360"/>
      </w:pPr>
      <w:rPr>
        <w:rFonts w:ascii="Arial" w:hAnsi="Arial" w:hint="default"/>
      </w:rPr>
    </w:lvl>
    <w:lvl w:ilvl="4" w:tplc="141CD6EA" w:tentative="1">
      <w:start w:val="1"/>
      <w:numFmt w:val="bullet"/>
      <w:lvlText w:val="•"/>
      <w:lvlJc w:val="left"/>
      <w:pPr>
        <w:tabs>
          <w:tab w:val="num" w:pos="3600"/>
        </w:tabs>
        <w:ind w:left="3600" w:hanging="360"/>
      </w:pPr>
      <w:rPr>
        <w:rFonts w:ascii="Arial" w:hAnsi="Arial" w:hint="default"/>
      </w:rPr>
    </w:lvl>
    <w:lvl w:ilvl="5" w:tplc="4F6AF864" w:tentative="1">
      <w:start w:val="1"/>
      <w:numFmt w:val="bullet"/>
      <w:lvlText w:val="•"/>
      <w:lvlJc w:val="left"/>
      <w:pPr>
        <w:tabs>
          <w:tab w:val="num" w:pos="4320"/>
        </w:tabs>
        <w:ind w:left="4320" w:hanging="360"/>
      </w:pPr>
      <w:rPr>
        <w:rFonts w:ascii="Arial" w:hAnsi="Arial" w:hint="default"/>
      </w:rPr>
    </w:lvl>
    <w:lvl w:ilvl="6" w:tplc="DD467B70" w:tentative="1">
      <w:start w:val="1"/>
      <w:numFmt w:val="bullet"/>
      <w:lvlText w:val="•"/>
      <w:lvlJc w:val="left"/>
      <w:pPr>
        <w:tabs>
          <w:tab w:val="num" w:pos="5040"/>
        </w:tabs>
        <w:ind w:left="5040" w:hanging="360"/>
      </w:pPr>
      <w:rPr>
        <w:rFonts w:ascii="Arial" w:hAnsi="Arial" w:hint="default"/>
      </w:rPr>
    </w:lvl>
    <w:lvl w:ilvl="7" w:tplc="13701FFC" w:tentative="1">
      <w:start w:val="1"/>
      <w:numFmt w:val="bullet"/>
      <w:lvlText w:val="•"/>
      <w:lvlJc w:val="left"/>
      <w:pPr>
        <w:tabs>
          <w:tab w:val="num" w:pos="5760"/>
        </w:tabs>
        <w:ind w:left="5760" w:hanging="360"/>
      </w:pPr>
      <w:rPr>
        <w:rFonts w:ascii="Arial" w:hAnsi="Arial" w:hint="default"/>
      </w:rPr>
    </w:lvl>
    <w:lvl w:ilvl="8" w:tplc="59B26944" w:tentative="1">
      <w:start w:val="1"/>
      <w:numFmt w:val="bullet"/>
      <w:lvlText w:val="•"/>
      <w:lvlJc w:val="left"/>
      <w:pPr>
        <w:tabs>
          <w:tab w:val="num" w:pos="6480"/>
        </w:tabs>
        <w:ind w:left="6480" w:hanging="360"/>
      </w:pPr>
      <w:rPr>
        <w:rFonts w:ascii="Arial" w:hAnsi="Arial" w:hint="default"/>
      </w:rPr>
    </w:lvl>
  </w:abstractNum>
  <w:abstractNum w:abstractNumId="2">
    <w:nsid w:val="0D7F6C54"/>
    <w:multiLevelType w:val="hybridMultilevel"/>
    <w:tmpl w:val="461274E8"/>
    <w:lvl w:ilvl="0" w:tplc="755A65B4">
      <w:start w:val="1"/>
      <w:numFmt w:val="bullet"/>
      <w:lvlText w:val="•"/>
      <w:lvlJc w:val="left"/>
      <w:pPr>
        <w:tabs>
          <w:tab w:val="num" w:pos="720"/>
        </w:tabs>
        <w:ind w:left="720" w:hanging="360"/>
      </w:pPr>
      <w:rPr>
        <w:rFonts w:ascii="Arial" w:hAnsi="Arial" w:hint="default"/>
      </w:rPr>
    </w:lvl>
    <w:lvl w:ilvl="1" w:tplc="2092F1B0" w:tentative="1">
      <w:start w:val="1"/>
      <w:numFmt w:val="bullet"/>
      <w:lvlText w:val="•"/>
      <w:lvlJc w:val="left"/>
      <w:pPr>
        <w:tabs>
          <w:tab w:val="num" w:pos="1440"/>
        </w:tabs>
        <w:ind w:left="1440" w:hanging="360"/>
      </w:pPr>
      <w:rPr>
        <w:rFonts w:ascii="Arial" w:hAnsi="Arial" w:hint="default"/>
      </w:rPr>
    </w:lvl>
    <w:lvl w:ilvl="2" w:tplc="9A7E6EE4" w:tentative="1">
      <w:start w:val="1"/>
      <w:numFmt w:val="bullet"/>
      <w:lvlText w:val="•"/>
      <w:lvlJc w:val="left"/>
      <w:pPr>
        <w:tabs>
          <w:tab w:val="num" w:pos="2160"/>
        </w:tabs>
        <w:ind w:left="2160" w:hanging="360"/>
      </w:pPr>
      <w:rPr>
        <w:rFonts w:ascii="Arial" w:hAnsi="Arial" w:hint="default"/>
      </w:rPr>
    </w:lvl>
    <w:lvl w:ilvl="3" w:tplc="7D1ADB96" w:tentative="1">
      <w:start w:val="1"/>
      <w:numFmt w:val="bullet"/>
      <w:lvlText w:val="•"/>
      <w:lvlJc w:val="left"/>
      <w:pPr>
        <w:tabs>
          <w:tab w:val="num" w:pos="2880"/>
        </w:tabs>
        <w:ind w:left="2880" w:hanging="360"/>
      </w:pPr>
      <w:rPr>
        <w:rFonts w:ascii="Arial" w:hAnsi="Arial" w:hint="default"/>
      </w:rPr>
    </w:lvl>
    <w:lvl w:ilvl="4" w:tplc="B7C8EA9A" w:tentative="1">
      <w:start w:val="1"/>
      <w:numFmt w:val="bullet"/>
      <w:lvlText w:val="•"/>
      <w:lvlJc w:val="left"/>
      <w:pPr>
        <w:tabs>
          <w:tab w:val="num" w:pos="3600"/>
        </w:tabs>
        <w:ind w:left="3600" w:hanging="360"/>
      </w:pPr>
      <w:rPr>
        <w:rFonts w:ascii="Arial" w:hAnsi="Arial" w:hint="default"/>
      </w:rPr>
    </w:lvl>
    <w:lvl w:ilvl="5" w:tplc="B1164834" w:tentative="1">
      <w:start w:val="1"/>
      <w:numFmt w:val="bullet"/>
      <w:lvlText w:val="•"/>
      <w:lvlJc w:val="left"/>
      <w:pPr>
        <w:tabs>
          <w:tab w:val="num" w:pos="4320"/>
        </w:tabs>
        <w:ind w:left="4320" w:hanging="360"/>
      </w:pPr>
      <w:rPr>
        <w:rFonts w:ascii="Arial" w:hAnsi="Arial" w:hint="default"/>
      </w:rPr>
    </w:lvl>
    <w:lvl w:ilvl="6" w:tplc="86525E86" w:tentative="1">
      <w:start w:val="1"/>
      <w:numFmt w:val="bullet"/>
      <w:lvlText w:val="•"/>
      <w:lvlJc w:val="left"/>
      <w:pPr>
        <w:tabs>
          <w:tab w:val="num" w:pos="5040"/>
        </w:tabs>
        <w:ind w:left="5040" w:hanging="360"/>
      </w:pPr>
      <w:rPr>
        <w:rFonts w:ascii="Arial" w:hAnsi="Arial" w:hint="default"/>
      </w:rPr>
    </w:lvl>
    <w:lvl w:ilvl="7" w:tplc="B61CD1A2" w:tentative="1">
      <w:start w:val="1"/>
      <w:numFmt w:val="bullet"/>
      <w:lvlText w:val="•"/>
      <w:lvlJc w:val="left"/>
      <w:pPr>
        <w:tabs>
          <w:tab w:val="num" w:pos="5760"/>
        </w:tabs>
        <w:ind w:left="5760" w:hanging="360"/>
      </w:pPr>
      <w:rPr>
        <w:rFonts w:ascii="Arial" w:hAnsi="Arial" w:hint="default"/>
      </w:rPr>
    </w:lvl>
    <w:lvl w:ilvl="8" w:tplc="CE74D9BA" w:tentative="1">
      <w:start w:val="1"/>
      <w:numFmt w:val="bullet"/>
      <w:lvlText w:val="•"/>
      <w:lvlJc w:val="left"/>
      <w:pPr>
        <w:tabs>
          <w:tab w:val="num" w:pos="6480"/>
        </w:tabs>
        <w:ind w:left="6480" w:hanging="360"/>
      </w:pPr>
      <w:rPr>
        <w:rFonts w:ascii="Arial" w:hAnsi="Arial" w:hint="default"/>
      </w:rPr>
    </w:lvl>
  </w:abstractNum>
  <w:abstractNum w:abstractNumId="3">
    <w:nsid w:val="0EF15E63"/>
    <w:multiLevelType w:val="hybridMultilevel"/>
    <w:tmpl w:val="7F2C5DAC"/>
    <w:lvl w:ilvl="0" w:tplc="BBE00E7E">
      <w:start w:val="6"/>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5F92B9A"/>
    <w:multiLevelType w:val="hybridMultilevel"/>
    <w:tmpl w:val="D152E90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nsid w:val="182C7CE0"/>
    <w:multiLevelType w:val="hybridMultilevel"/>
    <w:tmpl w:val="066E1032"/>
    <w:lvl w:ilvl="0" w:tplc="97644CC0">
      <w:start w:val="1"/>
      <w:numFmt w:val="bullet"/>
      <w:lvlText w:val="•"/>
      <w:lvlJc w:val="left"/>
      <w:pPr>
        <w:tabs>
          <w:tab w:val="num" w:pos="720"/>
        </w:tabs>
        <w:ind w:left="720" w:hanging="360"/>
      </w:pPr>
      <w:rPr>
        <w:rFonts w:ascii="Arial" w:hAnsi="Arial" w:hint="default"/>
      </w:rPr>
    </w:lvl>
    <w:lvl w:ilvl="1" w:tplc="F1588698" w:tentative="1">
      <w:start w:val="1"/>
      <w:numFmt w:val="bullet"/>
      <w:lvlText w:val="•"/>
      <w:lvlJc w:val="left"/>
      <w:pPr>
        <w:tabs>
          <w:tab w:val="num" w:pos="1440"/>
        </w:tabs>
        <w:ind w:left="1440" w:hanging="360"/>
      </w:pPr>
      <w:rPr>
        <w:rFonts w:ascii="Arial" w:hAnsi="Arial" w:hint="default"/>
      </w:rPr>
    </w:lvl>
    <w:lvl w:ilvl="2" w:tplc="1FC4E3C2" w:tentative="1">
      <w:start w:val="1"/>
      <w:numFmt w:val="bullet"/>
      <w:lvlText w:val="•"/>
      <w:lvlJc w:val="left"/>
      <w:pPr>
        <w:tabs>
          <w:tab w:val="num" w:pos="2160"/>
        </w:tabs>
        <w:ind w:left="2160" w:hanging="360"/>
      </w:pPr>
      <w:rPr>
        <w:rFonts w:ascii="Arial" w:hAnsi="Arial" w:hint="default"/>
      </w:rPr>
    </w:lvl>
    <w:lvl w:ilvl="3" w:tplc="2A986750" w:tentative="1">
      <w:start w:val="1"/>
      <w:numFmt w:val="bullet"/>
      <w:lvlText w:val="•"/>
      <w:lvlJc w:val="left"/>
      <w:pPr>
        <w:tabs>
          <w:tab w:val="num" w:pos="2880"/>
        </w:tabs>
        <w:ind w:left="2880" w:hanging="360"/>
      </w:pPr>
      <w:rPr>
        <w:rFonts w:ascii="Arial" w:hAnsi="Arial" w:hint="default"/>
      </w:rPr>
    </w:lvl>
    <w:lvl w:ilvl="4" w:tplc="D9F88D38" w:tentative="1">
      <w:start w:val="1"/>
      <w:numFmt w:val="bullet"/>
      <w:lvlText w:val="•"/>
      <w:lvlJc w:val="left"/>
      <w:pPr>
        <w:tabs>
          <w:tab w:val="num" w:pos="3600"/>
        </w:tabs>
        <w:ind w:left="3600" w:hanging="360"/>
      </w:pPr>
      <w:rPr>
        <w:rFonts w:ascii="Arial" w:hAnsi="Arial" w:hint="default"/>
      </w:rPr>
    </w:lvl>
    <w:lvl w:ilvl="5" w:tplc="213203BA" w:tentative="1">
      <w:start w:val="1"/>
      <w:numFmt w:val="bullet"/>
      <w:lvlText w:val="•"/>
      <w:lvlJc w:val="left"/>
      <w:pPr>
        <w:tabs>
          <w:tab w:val="num" w:pos="4320"/>
        </w:tabs>
        <w:ind w:left="4320" w:hanging="360"/>
      </w:pPr>
      <w:rPr>
        <w:rFonts w:ascii="Arial" w:hAnsi="Arial" w:hint="default"/>
      </w:rPr>
    </w:lvl>
    <w:lvl w:ilvl="6" w:tplc="385ED1D4" w:tentative="1">
      <w:start w:val="1"/>
      <w:numFmt w:val="bullet"/>
      <w:lvlText w:val="•"/>
      <w:lvlJc w:val="left"/>
      <w:pPr>
        <w:tabs>
          <w:tab w:val="num" w:pos="5040"/>
        </w:tabs>
        <w:ind w:left="5040" w:hanging="360"/>
      </w:pPr>
      <w:rPr>
        <w:rFonts w:ascii="Arial" w:hAnsi="Arial" w:hint="default"/>
      </w:rPr>
    </w:lvl>
    <w:lvl w:ilvl="7" w:tplc="369083C0" w:tentative="1">
      <w:start w:val="1"/>
      <w:numFmt w:val="bullet"/>
      <w:lvlText w:val="•"/>
      <w:lvlJc w:val="left"/>
      <w:pPr>
        <w:tabs>
          <w:tab w:val="num" w:pos="5760"/>
        </w:tabs>
        <w:ind w:left="5760" w:hanging="360"/>
      </w:pPr>
      <w:rPr>
        <w:rFonts w:ascii="Arial" w:hAnsi="Arial" w:hint="default"/>
      </w:rPr>
    </w:lvl>
    <w:lvl w:ilvl="8" w:tplc="D8305618" w:tentative="1">
      <w:start w:val="1"/>
      <w:numFmt w:val="bullet"/>
      <w:lvlText w:val="•"/>
      <w:lvlJc w:val="left"/>
      <w:pPr>
        <w:tabs>
          <w:tab w:val="num" w:pos="6480"/>
        </w:tabs>
        <w:ind w:left="6480" w:hanging="360"/>
      </w:pPr>
      <w:rPr>
        <w:rFonts w:ascii="Arial" w:hAnsi="Arial" w:hint="default"/>
      </w:rPr>
    </w:lvl>
  </w:abstractNum>
  <w:abstractNum w:abstractNumId="6">
    <w:nsid w:val="19243655"/>
    <w:multiLevelType w:val="hybridMultilevel"/>
    <w:tmpl w:val="572C84F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nsid w:val="1A695B1A"/>
    <w:multiLevelType w:val="hybridMultilevel"/>
    <w:tmpl w:val="7188D7CA"/>
    <w:lvl w:ilvl="0" w:tplc="FBA46DFA">
      <w:start w:val="1"/>
      <w:numFmt w:val="bullet"/>
      <w:lvlText w:val="•"/>
      <w:lvlJc w:val="left"/>
      <w:pPr>
        <w:tabs>
          <w:tab w:val="num" w:pos="720"/>
        </w:tabs>
        <w:ind w:left="720" w:hanging="360"/>
      </w:pPr>
      <w:rPr>
        <w:rFonts w:ascii="Arial" w:hAnsi="Arial" w:hint="default"/>
      </w:rPr>
    </w:lvl>
    <w:lvl w:ilvl="1" w:tplc="6F20955C" w:tentative="1">
      <w:start w:val="1"/>
      <w:numFmt w:val="bullet"/>
      <w:lvlText w:val="•"/>
      <w:lvlJc w:val="left"/>
      <w:pPr>
        <w:tabs>
          <w:tab w:val="num" w:pos="1440"/>
        </w:tabs>
        <w:ind w:left="1440" w:hanging="360"/>
      </w:pPr>
      <w:rPr>
        <w:rFonts w:ascii="Arial" w:hAnsi="Arial" w:hint="default"/>
      </w:rPr>
    </w:lvl>
    <w:lvl w:ilvl="2" w:tplc="6DF84C8A" w:tentative="1">
      <w:start w:val="1"/>
      <w:numFmt w:val="bullet"/>
      <w:lvlText w:val="•"/>
      <w:lvlJc w:val="left"/>
      <w:pPr>
        <w:tabs>
          <w:tab w:val="num" w:pos="2160"/>
        </w:tabs>
        <w:ind w:left="2160" w:hanging="360"/>
      </w:pPr>
      <w:rPr>
        <w:rFonts w:ascii="Arial" w:hAnsi="Arial" w:hint="default"/>
      </w:rPr>
    </w:lvl>
    <w:lvl w:ilvl="3" w:tplc="A27AA8EE" w:tentative="1">
      <w:start w:val="1"/>
      <w:numFmt w:val="bullet"/>
      <w:lvlText w:val="•"/>
      <w:lvlJc w:val="left"/>
      <w:pPr>
        <w:tabs>
          <w:tab w:val="num" w:pos="2880"/>
        </w:tabs>
        <w:ind w:left="2880" w:hanging="360"/>
      </w:pPr>
      <w:rPr>
        <w:rFonts w:ascii="Arial" w:hAnsi="Arial" w:hint="default"/>
      </w:rPr>
    </w:lvl>
    <w:lvl w:ilvl="4" w:tplc="36605242" w:tentative="1">
      <w:start w:val="1"/>
      <w:numFmt w:val="bullet"/>
      <w:lvlText w:val="•"/>
      <w:lvlJc w:val="left"/>
      <w:pPr>
        <w:tabs>
          <w:tab w:val="num" w:pos="3600"/>
        </w:tabs>
        <w:ind w:left="3600" w:hanging="360"/>
      </w:pPr>
      <w:rPr>
        <w:rFonts w:ascii="Arial" w:hAnsi="Arial" w:hint="default"/>
      </w:rPr>
    </w:lvl>
    <w:lvl w:ilvl="5" w:tplc="375EA26C" w:tentative="1">
      <w:start w:val="1"/>
      <w:numFmt w:val="bullet"/>
      <w:lvlText w:val="•"/>
      <w:lvlJc w:val="left"/>
      <w:pPr>
        <w:tabs>
          <w:tab w:val="num" w:pos="4320"/>
        </w:tabs>
        <w:ind w:left="4320" w:hanging="360"/>
      </w:pPr>
      <w:rPr>
        <w:rFonts w:ascii="Arial" w:hAnsi="Arial" w:hint="default"/>
      </w:rPr>
    </w:lvl>
    <w:lvl w:ilvl="6" w:tplc="B08C737C" w:tentative="1">
      <w:start w:val="1"/>
      <w:numFmt w:val="bullet"/>
      <w:lvlText w:val="•"/>
      <w:lvlJc w:val="left"/>
      <w:pPr>
        <w:tabs>
          <w:tab w:val="num" w:pos="5040"/>
        </w:tabs>
        <w:ind w:left="5040" w:hanging="360"/>
      </w:pPr>
      <w:rPr>
        <w:rFonts w:ascii="Arial" w:hAnsi="Arial" w:hint="default"/>
      </w:rPr>
    </w:lvl>
    <w:lvl w:ilvl="7" w:tplc="D3FC18F6" w:tentative="1">
      <w:start w:val="1"/>
      <w:numFmt w:val="bullet"/>
      <w:lvlText w:val="•"/>
      <w:lvlJc w:val="left"/>
      <w:pPr>
        <w:tabs>
          <w:tab w:val="num" w:pos="5760"/>
        </w:tabs>
        <w:ind w:left="5760" w:hanging="360"/>
      </w:pPr>
      <w:rPr>
        <w:rFonts w:ascii="Arial" w:hAnsi="Arial" w:hint="default"/>
      </w:rPr>
    </w:lvl>
    <w:lvl w:ilvl="8" w:tplc="DA548AAC" w:tentative="1">
      <w:start w:val="1"/>
      <w:numFmt w:val="bullet"/>
      <w:lvlText w:val="•"/>
      <w:lvlJc w:val="left"/>
      <w:pPr>
        <w:tabs>
          <w:tab w:val="num" w:pos="6480"/>
        </w:tabs>
        <w:ind w:left="6480" w:hanging="360"/>
      </w:pPr>
      <w:rPr>
        <w:rFonts w:ascii="Arial" w:hAnsi="Arial" w:hint="default"/>
      </w:rPr>
    </w:lvl>
  </w:abstractNum>
  <w:abstractNum w:abstractNumId="8">
    <w:nsid w:val="1B163FD0"/>
    <w:multiLevelType w:val="hybridMultilevel"/>
    <w:tmpl w:val="1A520AC2"/>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9">
    <w:nsid w:val="233B5011"/>
    <w:multiLevelType w:val="hybridMultilevel"/>
    <w:tmpl w:val="B8B0C730"/>
    <w:lvl w:ilvl="0" w:tplc="0E9606A0">
      <w:start w:val="1"/>
      <w:numFmt w:val="bullet"/>
      <w:lvlText w:val="•"/>
      <w:lvlJc w:val="left"/>
      <w:pPr>
        <w:tabs>
          <w:tab w:val="num" w:pos="720"/>
        </w:tabs>
        <w:ind w:left="720" w:hanging="360"/>
      </w:pPr>
      <w:rPr>
        <w:rFonts w:ascii="Arial" w:hAnsi="Arial" w:hint="default"/>
      </w:rPr>
    </w:lvl>
    <w:lvl w:ilvl="1" w:tplc="71100D24" w:tentative="1">
      <w:start w:val="1"/>
      <w:numFmt w:val="bullet"/>
      <w:lvlText w:val="•"/>
      <w:lvlJc w:val="left"/>
      <w:pPr>
        <w:tabs>
          <w:tab w:val="num" w:pos="1440"/>
        </w:tabs>
        <w:ind w:left="1440" w:hanging="360"/>
      </w:pPr>
      <w:rPr>
        <w:rFonts w:ascii="Arial" w:hAnsi="Arial" w:hint="default"/>
      </w:rPr>
    </w:lvl>
    <w:lvl w:ilvl="2" w:tplc="7944B7D2" w:tentative="1">
      <w:start w:val="1"/>
      <w:numFmt w:val="bullet"/>
      <w:lvlText w:val="•"/>
      <w:lvlJc w:val="left"/>
      <w:pPr>
        <w:tabs>
          <w:tab w:val="num" w:pos="2160"/>
        </w:tabs>
        <w:ind w:left="2160" w:hanging="360"/>
      </w:pPr>
      <w:rPr>
        <w:rFonts w:ascii="Arial" w:hAnsi="Arial" w:hint="default"/>
      </w:rPr>
    </w:lvl>
    <w:lvl w:ilvl="3" w:tplc="7F2AEA34" w:tentative="1">
      <w:start w:val="1"/>
      <w:numFmt w:val="bullet"/>
      <w:lvlText w:val="•"/>
      <w:lvlJc w:val="left"/>
      <w:pPr>
        <w:tabs>
          <w:tab w:val="num" w:pos="2880"/>
        </w:tabs>
        <w:ind w:left="2880" w:hanging="360"/>
      </w:pPr>
      <w:rPr>
        <w:rFonts w:ascii="Arial" w:hAnsi="Arial" w:hint="default"/>
      </w:rPr>
    </w:lvl>
    <w:lvl w:ilvl="4" w:tplc="4CF479D2" w:tentative="1">
      <w:start w:val="1"/>
      <w:numFmt w:val="bullet"/>
      <w:lvlText w:val="•"/>
      <w:lvlJc w:val="left"/>
      <w:pPr>
        <w:tabs>
          <w:tab w:val="num" w:pos="3600"/>
        </w:tabs>
        <w:ind w:left="3600" w:hanging="360"/>
      </w:pPr>
      <w:rPr>
        <w:rFonts w:ascii="Arial" w:hAnsi="Arial" w:hint="default"/>
      </w:rPr>
    </w:lvl>
    <w:lvl w:ilvl="5" w:tplc="143CC364" w:tentative="1">
      <w:start w:val="1"/>
      <w:numFmt w:val="bullet"/>
      <w:lvlText w:val="•"/>
      <w:lvlJc w:val="left"/>
      <w:pPr>
        <w:tabs>
          <w:tab w:val="num" w:pos="4320"/>
        </w:tabs>
        <w:ind w:left="4320" w:hanging="360"/>
      </w:pPr>
      <w:rPr>
        <w:rFonts w:ascii="Arial" w:hAnsi="Arial" w:hint="default"/>
      </w:rPr>
    </w:lvl>
    <w:lvl w:ilvl="6" w:tplc="90B05B36" w:tentative="1">
      <w:start w:val="1"/>
      <w:numFmt w:val="bullet"/>
      <w:lvlText w:val="•"/>
      <w:lvlJc w:val="left"/>
      <w:pPr>
        <w:tabs>
          <w:tab w:val="num" w:pos="5040"/>
        </w:tabs>
        <w:ind w:left="5040" w:hanging="360"/>
      </w:pPr>
      <w:rPr>
        <w:rFonts w:ascii="Arial" w:hAnsi="Arial" w:hint="default"/>
      </w:rPr>
    </w:lvl>
    <w:lvl w:ilvl="7" w:tplc="920A0782" w:tentative="1">
      <w:start w:val="1"/>
      <w:numFmt w:val="bullet"/>
      <w:lvlText w:val="•"/>
      <w:lvlJc w:val="left"/>
      <w:pPr>
        <w:tabs>
          <w:tab w:val="num" w:pos="5760"/>
        </w:tabs>
        <w:ind w:left="5760" w:hanging="360"/>
      </w:pPr>
      <w:rPr>
        <w:rFonts w:ascii="Arial" w:hAnsi="Arial" w:hint="default"/>
      </w:rPr>
    </w:lvl>
    <w:lvl w:ilvl="8" w:tplc="726C3CCE" w:tentative="1">
      <w:start w:val="1"/>
      <w:numFmt w:val="bullet"/>
      <w:lvlText w:val="•"/>
      <w:lvlJc w:val="left"/>
      <w:pPr>
        <w:tabs>
          <w:tab w:val="num" w:pos="6480"/>
        </w:tabs>
        <w:ind w:left="6480" w:hanging="360"/>
      </w:pPr>
      <w:rPr>
        <w:rFonts w:ascii="Arial" w:hAnsi="Arial" w:hint="default"/>
      </w:rPr>
    </w:lvl>
  </w:abstractNum>
  <w:abstractNum w:abstractNumId="10">
    <w:nsid w:val="26210AA8"/>
    <w:multiLevelType w:val="hybridMultilevel"/>
    <w:tmpl w:val="E1700CD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266C4006"/>
    <w:multiLevelType w:val="hybridMultilevel"/>
    <w:tmpl w:val="04743C86"/>
    <w:lvl w:ilvl="0" w:tplc="74348D56">
      <w:start w:val="1"/>
      <w:numFmt w:val="decimal"/>
      <w:lvlText w:val="%1."/>
      <w:lvlJc w:val="left"/>
      <w:pPr>
        <w:ind w:left="420" w:hanging="360"/>
      </w:pPr>
      <w:rPr>
        <w:rFonts w:hint="default"/>
        <w:b w:val="0"/>
      </w:rPr>
    </w:lvl>
    <w:lvl w:ilvl="1" w:tplc="04080019" w:tentative="1">
      <w:start w:val="1"/>
      <w:numFmt w:val="lowerLetter"/>
      <w:lvlText w:val="%2."/>
      <w:lvlJc w:val="left"/>
      <w:pPr>
        <w:ind w:left="1140" w:hanging="360"/>
      </w:pPr>
    </w:lvl>
    <w:lvl w:ilvl="2" w:tplc="0408001B" w:tentative="1">
      <w:start w:val="1"/>
      <w:numFmt w:val="lowerRoman"/>
      <w:lvlText w:val="%3."/>
      <w:lvlJc w:val="right"/>
      <w:pPr>
        <w:ind w:left="1860" w:hanging="180"/>
      </w:pPr>
    </w:lvl>
    <w:lvl w:ilvl="3" w:tplc="0408000F" w:tentative="1">
      <w:start w:val="1"/>
      <w:numFmt w:val="decimal"/>
      <w:lvlText w:val="%4."/>
      <w:lvlJc w:val="left"/>
      <w:pPr>
        <w:ind w:left="2580" w:hanging="360"/>
      </w:pPr>
    </w:lvl>
    <w:lvl w:ilvl="4" w:tplc="04080019" w:tentative="1">
      <w:start w:val="1"/>
      <w:numFmt w:val="lowerLetter"/>
      <w:lvlText w:val="%5."/>
      <w:lvlJc w:val="left"/>
      <w:pPr>
        <w:ind w:left="3300" w:hanging="360"/>
      </w:pPr>
    </w:lvl>
    <w:lvl w:ilvl="5" w:tplc="0408001B" w:tentative="1">
      <w:start w:val="1"/>
      <w:numFmt w:val="lowerRoman"/>
      <w:lvlText w:val="%6."/>
      <w:lvlJc w:val="right"/>
      <w:pPr>
        <w:ind w:left="4020" w:hanging="180"/>
      </w:pPr>
    </w:lvl>
    <w:lvl w:ilvl="6" w:tplc="0408000F" w:tentative="1">
      <w:start w:val="1"/>
      <w:numFmt w:val="decimal"/>
      <w:lvlText w:val="%7."/>
      <w:lvlJc w:val="left"/>
      <w:pPr>
        <w:ind w:left="4740" w:hanging="360"/>
      </w:pPr>
    </w:lvl>
    <w:lvl w:ilvl="7" w:tplc="04080019" w:tentative="1">
      <w:start w:val="1"/>
      <w:numFmt w:val="lowerLetter"/>
      <w:lvlText w:val="%8."/>
      <w:lvlJc w:val="left"/>
      <w:pPr>
        <w:ind w:left="5460" w:hanging="360"/>
      </w:pPr>
    </w:lvl>
    <w:lvl w:ilvl="8" w:tplc="0408001B" w:tentative="1">
      <w:start w:val="1"/>
      <w:numFmt w:val="lowerRoman"/>
      <w:lvlText w:val="%9."/>
      <w:lvlJc w:val="right"/>
      <w:pPr>
        <w:ind w:left="6180" w:hanging="180"/>
      </w:pPr>
    </w:lvl>
  </w:abstractNum>
  <w:abstractNum w:abstractNumId="12">
    <w:nsid w:val="26C350EE"/>
    <w:multiLevelType w:val="hybridMultilevel"/>
    <w:tmpl w:val="C24EC9AE"/>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nsid w:val="27A645F1"/>
    <w:multiLevelType w:val="hybridMultilevel"/>
    <w:tmpl w:val="E9D8A6C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nsid w:val="2A4B2803"/>
    <w:multiLevelType w:val="hybridMultilevel"/>
    <w:tmpl w:val="987C776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nsid w:val="2DC351EC"/>
    <w:multiLevelType w:val="hybridMultilevel"/>
    <w:tmpl w:val="63E8149C"/>
    <w:lvl w:ilvl="0" w:tplc="BBE00E7E">
      <w:start w:val="6"/>
      <w:numFmt w:val="bullet"/>
      <w:lvlText w:val="-"/>
      <w:lvlJc w:val="left"/>
      <w:pPr>
        <w:ind w:left="720" w:hanging="360"/>
      </w:pPr>
      <w:rPr>
        <w:rFonts w:ascii="Times New Roman" w:eastAsiaTheme="minorHAnsi"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nsid w:val="31CF1BCC"/>
    <w:multiLevelType w:val="hybridMultilevel"/>
    <w:tmpl w:val="25464C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nsid w:val="3353453B"/>
    <w:multiLevelType w:val="hybridMultilevel"/>
    <w:tmpl w:val="49E42D52"/>
    <w:lvl w:ilvl="0" w:tplc="EC8668AA">
      <w:start w:val="1"/>
      <w:numFmt w:val="bullet"/>
      <w:lvlText w:val="•"/>
      <w:lvlJc w:val="left"/>
      <w:pPr>
        <w:tabs>
          <w:tab w:val="num" w:pos="720"/>
        </w:tabs>
        <w:ind w:left="720" w:hanging="360"/>
      </w:pPr>
      <w:rPr>
        <w:rFonts w:ascii="Arial" w:hAnsi="Arial" w:hint="default"/>
      </w:rPr>
    </w:lvl>
    <w:lvl w:ilvl="1" w:tplc="B9CEA0F4" w:tentative="1">
      <w:start w:val="1"/>
      <w:numFmt w:val="bullet"/>
      <w:lvlText w:val="•"/>
      <w:lvlJc w:val="left"/>
      <w:pPr>
        <w:tabs>
          <w:tab w:val="num" w:pos="1440"/>
        </w:tabs>
        <w:ind w:left="1440" w:hanging="360"/>
      </w:pPr>
      <w:rPr>
        <w:rFonts w:ascii="Arial" w:hAnsi="Arial" w:hint="default"/>
      </w:rPr>
    </w:lvl>
    <w:lvl w:ilvl="2" w:tplc="35AC7CFC" w:tentative="1">
      <w:start w:val="1"/>
      <w:numFmt w:val="bullet"/>
      <w:lvlText w:val="•"/>
      <w:lvlJc w:val="left"/>
      <w:pPr>
        <w:tabs>
          <w:tab w:val="num" w:pos="2160"/>
        </w:tabs>
        <w:ind w:left="2160" w:hanging="360"/>
      </w:pPr>
      <w:rPr>
        <w:rFonts w:ascii="Arial" w:hAnsi="Arial" w:hint="default"/>
      </w:rPr>
    </w:lvl>
    <w:lvl w:ilvl="3" w:tplc="3BCEC2A6" w:tentative="1">
      <w:start w:val="1"/>
      <w:numFmt w:val="bullet"/>
      <w:lvlText w:val="•"/>
      <w:lvlJc w:val="left"/>
      <w:pPr>
        <w:tabs>
          <w:tab w:val="num" w:pos="2880"/>
        </w:tabs>
        <w:ind w:left="2880" w:hanging="360"/>
      </w:pPr>
      <w:rPr>
        <w:rFonts w:ascii="Arial" w:hAnsi="Arial" w:hint="default"/>
      </w:rPr>
    </w:lvl>
    <w:lvl w:ilvl="4" w:tplc="0B58AAB6" w:tentative="1">
      <w:start w:val="1"/>
      <w:numFmt w:val="bullet"/>
      <w:lvlText w:val="•"/>
      <w:lvlJc w:val="left"/>
      <w:pPr>
        <w:tabs>
          <w:tab w:val="num" w:pos="3600"/>
        </w:tabs>
        <w:ind w:left="3600" w:hanging="360"/>
      </w:pPr>
      <w:rPr>
        <w:rFonts w:ascii="Arial" w:hAnsi="Arial" w:hint="default"/>
      </w:rPr>
    </w:lvl>
    <w:lvl w:ilvl="5" w:tplc="B3E4A6B8" w:tentative="1">
      <w:start w:val="1"/>
      <w:numFmt w:val="bullet"/>
      <w:lvlText w:val="•"/>
      <w:lvlJc w:val="left"/>
      <w:pPr>
        <w:tabs>
          <w:tab w:val="num" w:pos="4320"/>
        </w:tabs>
        <w:ind w:left="4320" w:hanging="360"/>
      </w:pPr>
      <w:rPr>
        <w:rFonts w:ascii="Arial" w:hAnsi="Arial" w:hint="default"/>
      </w:rPr>
    </w:lvl>
    <w:lvl w:ilvl="6" w:tplc="512A1CAE" w:tentative="1">
      <w:start w:val="1"/>
      <w:numFmt w:val="bullet"/>
      <w:lvlText w:val="•"/>
      <w:lvlJc w:val="left"/>
      <w:pPr>
        <w:tabs>
          <w:tab w:val="num" w:pos="5040"/>
        </w:tabs>
        <w:ind w:left="5040" w:hanging="360"/>
      </w:pPr>
      <w:rPr>
        <w:rFonts w:ascii="Arial" w:hAnsi="Arial" w:hint="default"/>
      </w:rPr>
    </w:lvl>
    <w:lvl w:ilvl="7" w:tplc="AB4CF9B2" w:tentative="1">
      <w:start w:val="1"/>
      <w:numFmt w:val="bullet"/>
      <w:lvlText w:val="•"/>
      <w:lvlJc w:val="left"/>
      <w:pPr>
        <w:tabs>
          <w:tab w:val="num" w:pos="5760"/>
        </w:tabs>
        <w:ind w:left="5760" w:hanging="360"/>
      </w:pPr>
      <w:rPr>
        <w:rFonts w:ascii="Arial" w:hAnsi="Arial" w:hint="default"/>
      </w:rPr>
    </w:lvl>
    <w:lvl w:ilvl="8" w:tplc="CC9E8810" w:tentative="1">
      <w:start w:val="1"/>
      <w:numFmt w:val="bullet"/>
      <w:lvlText w:val="•"/>
      <w:lvlJc w:val="left"/>
      <w:pPr>
        <w:tabs>
          <w:tab w:val="num" w:pos="6480"/>
        </w:tabs>
        <w:ind w:left="6480" w:hanging="360"/>
      </w:pPr>
      <w:rPr>
        <w:rFonts w:ascii="Arial" w:hAnsi="Arial" w:hint="default"/>
      </w:rPr>
    </w:lvl>
  </w:abstractNum>
  <w:abstractNum w:abstractNumId="18">
    <w:nsid w:val="3ADF2ABD"/>
    <w:multiLevelType w:val="hybridMultilevel"/>
    <w:tmpl w:val="A3F0C156"/>
    <w:lvl w:ilvl="0" w:tplc="04080001">
      <w:start w:val="1"/>
      <w:numFmt w:val="bullet"/>
      <w:lvlText w:val=""/>
      <w:lvlJc w:val="left"/>
      <w:pPr>
        <w:ind w:left="1429" w:hanging="360"/>
      </w:pPr>
      <w:rPr>
        <w:rFonts w:ascii="Symbol" w:hAnsi="Symbol" w:hint="default"/>
      </w:rPr>
    </w:lvl>
    <w:lvl w:ilvl="1" w:tplc="04080003" w:tentative="1">
      <w:start w:val="1"/>
      <w:numFmt w:val="bullet"/>
      <w:lvlText w:val="o"/>
      <w:lvlJc w:val="left"/>
      <w:pPr>
        <w:ind w:left="2149" w:hanging="360"/>
      </w:pPr>
      <w:rPr>
        <w:rFonts w:ascii="Courier New" w:hAnsi="Courier New" w:cs="Courier New" w:hint="default"/>
      </w:rPr>
    </w:lvl>
    <w:lvl w:ilvl="2" w:tplc="04080005" w:tentative="1">
      <w:start w:val="1"/>
      <w:numFmt w:val="bullet"/>
      <w:lvlText w:val=""/>
      <w:lvlJc w:val="left"/>
      <w:pPr>
        <w:ind w:left="2869" w:hanging="360"/>
      </w:pPr>
      <w:rPr>
        <w:rFonts w:ascii="Wingdings" w:hAnsi="Wingdings" w:hint="default"/>
      </w:rPr>
    </w:lvl>
    <w:lvl w:ilvl="3" w:tplc="04080001" w:tentative="1">
      <w:start w:val="1"/>
      <w:numFmt w:val="bullet"/>
      <w:lvlText w:val=""/>
      <w:lvlJc w:val="left"/>
      <w:pPr>
        <w:ind w:left="3589" w:hanging="360"/>
      </w:pPr>
      <w:rPr>
        <w:rFonts w:ascii="Symbol" w:hAnsi="Symbol" w:hint="default"/>
      </w:rPr>
    </w:lvl>
    <w:lvl w:ilvl="4" w:tplc="04080003" w:tentative="1">
      <w:start w:val="1"/>
      <w:numFmt w:val="bullet"/>
      <w:lvlText w:val="o"/>
      <w:lvlJc w:val="left"/>
      <w:pPr>
        <w:ind w:left="4309" w:hanging="360"/>
      </w:pPr>
      <w:rPr>
        <w:rFonts w:ascii="Courier New" w:hAnsi="Courier New" w:cs="Courier New" w:hint="default"/>
      </w:rPr>
    </w:lvl>
    <w:lvl w:ilvl="5" w:tplc="04080005" w:tentative="1">
      <w:start w:val="1"/>
      <w:numFmt w:val="bullet"/>
      <w:lvlText w:val=""/>
      <w:lvlJc w:val="left"/>
      <w:pPr>
        <w:ind w:left="5029" w:hanging="360"/>
      </w:pPr>
      <w:rPr>
        <w:rFonts w:ascii="Wingdings" w:hAnsi="Wingdings" w:hint="default"/>
      </w:rPr>
    </w:lvl>
    <w:lvl w:ilvl="6" w:tplc="04080001" w:tentative="1">
      <w:start w:val="1"/>
      <w:numFmt w:val="bullet"/>
      <w:lvlText w:val=""/>
      <w:lvlJc w:val="left"/>
      <w:pPr>
        <w:ind w:left="5749" w:hanging="360"/>
      </w:pPr>
      <w:rPr>
        <w:rFonts w:ascii="Symbol" w:hAnsi="Symbol" w:hint="default"/>
      </w:rPr>
    </w:lvl>
    <w:lvl w:ilvl="7" w:tplc="04080003" w:tentative="1">
      <w:start w:val="1"/>
      <w:numFmt w:val="bullet"/>
      <w:lvlText w:val="o"/>
      <w:lvlJc w:val="left"/>
      <w:pPr>
        <w:ind w:left="6469" w:hanging="360"/>
      </w:pPr>
      <w:rPr>
        <w:rFonts w:ascii="Courier New" w:hAnsi="Courier New" w:cs="Courier New" w:hint="default"/>
      </w:rPr>
    </w:lvl>
    <w:lvl w:ilvl="8" w:tplc="04080005" w:tentative="1">
      <w:start w:val="1"/>
      <w:numFmt w:val="bullet"/>
      <w:lvlText w:val=""/>
      <w:lvlJc w:val="left"/>
      <w:pPr>
        <w:ind w:left="7189" w:hanging="360"/>
      </w:pPr>
      <w:rPr>
        <w:rFonts w:ascii="Wingdings" w:hAnsi="Wingdings" w:hint="default"/>
      </w:rPr>
    </w:lvl>
  </w:abstractNum>
  <w:abstractNum w:abstractNumId="19">
    <w:nsid w:val="3CB22C47"/>
    <w:multiLevelType w:val="hybridMultilevel"/>
    <w:tmpl w:val="5E1CB0BC"/>
    <w:lvl w:ilvl="0" w:tplc="0408000F">
      <w:start w:val="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nsid w:val="3D99634C"/>
    <w:multiLevelType w:val="hybridMultilevel"/>
    <w:tmpl w:val="3F52B66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nsid w:val="3F560597"/>
    <w:multiLevelType w:val="hybridMultilevel"/>
    <w:tmpl w:val="DEE0E9A0"/>
    <w:lvl w:ilvl="0" w:tplc="0408000F">
      <w:start w:val="3"/>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2">
    <w:nsid w:val="42766721"/>
    <w:multiLevelType w:val="hybridMultilevel"/>
    <w:tmpl w:val="953EF47A"/>
    <w:lvl w:ilvl="0" w:tplc="04080001">
      <w:start w:val="1"/>
      <w:numFmt w:val="bullet"/>
      <w:lvlText w:val=""/>
      <w:lvlJc w:val="left"/>
      <w:pPr>
        <w:ind w:left="1560" w:hanging="360"/>
      </w:pPr>
      <w:rPr>
        <w:rFonts w:ascii="Symbol" w:hAnsi="Symbol" w:hint="default"/>
      </w:rPr>
    </w:lvl>
    <w:lvl w:ilvl="1" w:tplc="04080003" w:tentative="1">
      <w:start w:val="1"/>
      <w:numFmt w:val="bullet"/>
      <w:lvlText w:val="o"/>
      <w:lvlJc w:val="left"/>
      <w:pPr>
        <w:ind w:left="2280" w:hanging="360"/>
      </w:pPr>
      <w:rPr>
        <w:rFonts w:ascii="Courier New" w:hAnsi="Courier New" w:cs="Courier New" w:hint="default"/>
      </w:rPr>
    </w:lvl>
    <w:lvl w:ilvl="2" w:tplc="04080005" w:tentative="1">
      <w:start w:val="1"/>
      <w:numFmt w:val="bullet"/>
      <w:lvlText w:val=""/>
      <w:lvlJc w:val="left"/>
      <w:pPr>
        <w:ind w:left="3000" w:hanging="360"/>
      </w:pPr>
      <w:rPr>
        <w:rFonts w:ascii="Wingdings" w:hAnsi="Wingdings" w:hint="default"/>
      </w:rPr>
    </w:lvl>
    <w:lvl w:ilvl="3" w:tplc="04080001" w:tentative="1">
      <w:start w:val="1"/>
      <w:numFmt w:val="bullet"/>
      <w:lvlText w:val=""/>
      <w:lvlJc w:val="left"/>
      <w:pPr>
        <w:ind w:left="3720" w:hanging="360"/>
      </w:pPr>
      <w:rPr>
        <w:rFonts w:ascii="Symbol" w:hAnsi="Symbol" w:hint="default"/>
      </w:rPr>
    </w:lvl>
    <w:lvl w:ilvl="4" w:tplc="04080003" w:tentative="1">
      <w:start w:val="1"/>
      <w:numFmt w:val="bullet"/>
      <w:lvlText w:val="o"/>
      <w:lvlJc w:val="left"/>
      <w:pPr>
        <w:ind w:left="4440" w:hanging="360"/>
      </w:pPr>
      <w:rPr>
        <w:rFonts w:ascii="Courier New" w:hAnsi="Courier New" w:cs="Courier New" w:hint="default"/>
      </w:rPr>
    </w:lvl>
    <w:lvl w:ilvl="5" w:tplc="04080005" w:tentative="1">
      <w:start w:val="1"/>
      <w:numFmt w:val="bullet"/>
      <w:lvlText w:val=""/>
      <w:lvlJc w:val="left"/>
      <w:pPr>
        <w:ind w:left="5160" w:hanging="360"/>
      </w:pPr>
      <w:rPr>
        <w:rFonts w:ascii="Wingdings" w:hAnsi="Wingdings" w:hint="default"/>
      </w:rPr>
    </w:lvl>
    <w:lvl w:ilvl="6" w:tplc="04080001" w:tentative="1">
      <w:start w:val="1"/>
      <w:numFmt w:val="bullet"/>
      <w:lvlText w:val=""/>
      <w:lvlJc w:val="left"/>
      <w:pPr>
        <w:ind w:left="5880" w:hanging="360"/>
      </w:pPr>
      <w:rPr>
        <w:rFonts w:ascii="Symbol" w:hAnsi="Symbol" w:hint="default"/>
      </w:rPr>
    </w:lvl>
    <w:lvl w:ilvl="7" w:tplc="04080003" w:tentative="1">
      <w:start w:val="1"/>
      <w:numFmt w:val="bullet"/>
      <w:lvlText w:val="o"/>
      <w:lvlJc w:val="left"/>
      <w:pPr>
        <w:ind w:left="6600" w:hanging="360"/>
      </w:pPr>
      <w:rPr>
        <w:rFonts w:ascii="Courier New" w:hAnsi="Courier New" w:cs="Courier New" w:hint="default"/>
      </w:rPr>
    </w:lvl>
    <w:lvl w:ilvl="8" w:tplc="04080005" w:tentative="1">
      <w:start w:val="1"/>
      <w:numFmt w:val="bullet"/>
      <w:lvlText w:val=""/>
      <w:lvlJc w:val="left"/>
      <w:pPr>
        <w:ind w:left="7320" w:hanging="360"/>
      </w:pPr>
      <w:rPr>
        <w:rFonts w:ascii="Wingdings" w:hAnsi="Wingdings" w:hint="default"/>
      </w:rPr>
    </w:lvl>
  </w:abstractNum>
  <w:abstractNum w:abstractNumId="23">
    <w:nsid w:val="517E185D"/>
    <w:multiLevelType w:val="hybridMultilevel"/>
    <w:tmpl w:val="50D46FC0"/>
    <w:lvl w:ilvl="0" w:tplc="A90CA946">
      <w:start w:val="1"/>
      <w:numFmt w:val="bullet"/>
      <w:lvlText w:val="-"/>
      <w:lvlJc w:val="left"/>
      <w:pPr>
        <w:ind w:left="720" w:hanging="360"/>
      </w:pPr>
      <w:rPr>
        <w:rFonts w:ascii="Book Antiqua" w:eastAsiaTheme="minorHAnsi" w:hAnsi="Book Antiqua" w:cstheme="minorBidi" w:hint="default"/>
        <w:sz w:val="24"/>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4">
    <w:nsid w:val="57B61ECA"/>
    <w:multiLevelType w:val="hybridMultilevel"/>
    <w:tmpl w:val="C516679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5">
    <w:nsid w:val="592536E3"/>
    <w:multiLevelType w:val="hybridMultilevel"/>
    <w:tmpl w:val="D868A40A"/>
    <w:lvl w:ilvl="0" w:tplc="BB2CF774">
      <w:start w:val="1"/>
      <w:numFmt w:val="bullet"/>
      <w:lvlText w:val="•"/>
      <w:lvlJc w:val="left"/>
      <w:pPr>
        <w:tabs>
          <w:tab w:val="num" w:pos="720"/>
        </w:tabs>
        <w:ind w:left="720" w:hanging="360"/>
      </w:pPr>
      <w:rPr>
        <w:rFonts w:ascii="Arial" w:hAnsi="Arial" w:hint="default"/>
      </w:rPr>
    </w:lvl>
    <w:lvl w:ilvl="1" w:tplc="CDD03FE4" w:tentative="1">
      <w:start w:val="1"/>
      <w:numFmt w:val="bullet"/>
      <w:lvlText w:val="•"/>
      <w:lvlJc w:val="left"/>
      <w:pPr>
        <w:tabs>
          <w:tab w:val="num" w:pos="1440"/>
        </w:tabs>
        <w:ind w:left="1440" w:hanging="360"/>
      </w:pPr>
      <w:rPr>
        <w:rFonts w:ascii="Arial" w:hAnsi="Arial" w:hint="default"/>
      </w:rPr>
    </w:lvl>
    <w:lvl w:ilvl="2" w:tplc="79482A4C" w:tentative="1">
      <w:start w:val="1"/>
      <w:numFmt w:val="bullet"/>
      <w:lvlText w:val="•"/>
      <w:lvlJc w:val="left"/>
      <w:pPr>
        <w:tabs>
          <w:tab w:val="num" w:pos="2160"/>
        </w:tabs>
        <w:ind w:left="2160" w:hanging="360"/>
      </w:pPr>
      <w:rPr>
        <w:rFonts w:ascii="Arial" w:hAnsi="Arial" w:hint="default"/>
      </w:rPr>
    </w:lvl>
    <w:lvl w:ilvl="3" w:tplc="ECCA9344" w:tentative="1">
      <w:start w:val="1"/>
      <w:numFmt w:val="bullet"/>
      <w:lvlText w:val="•"/>
      <w:lvlJc w:val="left"/>
      <w:pPr>
        <w:tabs>
          <w:tab w:val="num" w:pos="2880"/>
        </w:tabs>
        <w:ind w:left="2880" w:hanging="360"/>
      </w:pPr>
      <w:rPr>
        <w:rFonts w:ascii="Arial" w:hAnsi="Arial" w:hint="default"/>
      </w:rPr>
    </w:lvl>
    <w:lvl w:ilvl="4" w:tplc="12A6CC3E" w:tentative="1">
      <w:start w:val="1"/>
      <w:numFmt w:val="bullet"/>
      <w:lvlText w:val="•"/>
      <w:lvlJc w:val="left"/>
      <w:pPr>
        <w:tabs>
          <w:tab w:val="num" w:pos="3600"/>
        </w:tabs>
        <w:ind w:left="3600" w:hanging="360"/>
      </w:pPr>
      <w:rPr>
        <w:rFonts w:ascii="Arial" w:hAnsi="Arial" w:hint="default"/>
      </w:rPr>
    </w:lvl>
    <w:lvl w:ilvl="5" w:tplc="F54C1BDA" w:tentative="1">
      <w:start w:val="1"/>
      <w:numFmt w:val="bullet"/>
      <w:lvlText w:val="•"/>
      <w:lvlJc w:val="left"/>
      <w:pPr>
        <w:tabs>
          <w:tab w:val="num" w:pos="4320"/>
        </w:tabs>
        <w:ind w:left="4320" w:hanging="360"/>
      </w:pPr>
      <w:rPr>
        <w:rFonts w:ascii="Arial" w:hAnsi="Arial" w:hint="default"/>
      </w:rPr>
    </w:lvl>
    <w:lvl w:ilvl="6" w:tplc="CFD00D96" w:tentative="1">
      <w:start w:val="1"/>
      <w:numFmt w:val="bullet"/>
      <w:lvlText w:val="•"/>
      <w:lvlJc w:val="left"/>
      <w:pPr>
        <w:tabs>
          <w:tab w:val="num" w:pos="5040"/>
        </w:tabs>
        <w:ind w:left="5040" w:hanging="360"/>
      </w:pPr>
      <w:rPr>
        <w:rFonts w:ascii="Arial" w:hAnsi="Arial" w:hint="default"/>
      </w:rPr>
    </w:lvl>
    <w:lvl w:ilvl="7" w:tplc="A166714C" w:tentative="1">
      <w:start w:val="1"/>
      <w:numFmt w:val="bullet"/>
      <w:lvlText w:val="•"/>
      <w:lvlJc w:val="left"/>
      <w:pPr>
        <w:tabs>
          <w:tab w:val="num" w:pos="5760"/>
        </w:tabs>
        <w:ind w:left="5760" w:hanging="360"/>
      </w:pPr>
      <w:rPr>
        <w:rFonts w:ascii="Arial" w:hAnsi="Arial" w:hint="default"/>
      </w:rPr>
    </w:lvl>
    <w:lvl w:ilvl="8" w:tplc="C8B42FAA" w:tentative="1">
      <w:start w:val="1"/>
      <w:numFmt w:val="bullet"/>
      <w:lvlText w:val="•"/>
      <w:lvlJc w:val="left"/>
      <w:pPr>
        <w:tabs>
          <w:tab w:val="num" w:pos="6480"/>
        </w:tabs>
        <w:ind w:left="6480" w:hanging="360"/>
      </w:pPr>
      <w:rPr>
        <w:rFonts w:ascii="Arial" w:hAnsi="Arial" w:hint="default"/>
      </w:rPr>
    </w:lvl>
  </w:abstractNum>
  <w:abstractNum w:abstractNumId="26">
    <w:nsid w:val="5EC91DEA"/>
    <w:multiLevelType w:val="hybridMultilevel"/>
    <w:tmpl w:val="90D850A4"/>
    <w:lvl w:ilvl="0" w:tplc="33AA4B9A">
      <w:start w:val="1"/>
      <w:numFmt w:val="bullet"/>
      <w:lvlText w:val="•"/>
      <w:lvlJc w:val="left"/>
      <w:pPr>
        <w:tabs>
          <w:tab w:val="num" w:pos="720"/>
        </w:tabs>
        <w:ind w:left="720" w:hanging="360"/>
      </w:pPr>
      <w:rPr>
        <w:rFonts w:ascii="Arial" w:hAnsi="Arial" w:hint="default"/>
      </w:rPr>
    </w:lvl>
    <w:lvl w:ilvl="1" w:tplc="B98A6FE0" w:tentative="1">
      <w:start w:val="1"/>
      <w:numFmt w:val="bullet"/>
      <w:lvlText w:val="•"/>
      <w:lvlJc w:val="left"/>
      <w:pPr>
        <w:tabs>
          <w:tab w:val="num" w:pos="1440"/>
        </w:tabs>
        <w:ind w:left="1440" w:hanging="360"/>
      </w:pPr>
      <w:rPr>
        <w:rFonts w:ascii="Arial" w:hAnsi="Arial" w:hint="default"/>
      </w:rPr>
    </w:lvl>
    <w:lvl w:ilvl="2" w:tplc="4D2C185A" w:tentative="1">
      <w:start w:val="1"/>
      <w:numFmt w:val="bullet"/>
      <w:lvlText w:val="•"/>
      <w:lvlJc w:val="left"/>
      <w:pPr>
        <w:tabs>
          <w:tab w:val="num" w:pos="2160"/>
        </w:tabs>
        <w:ind w:left="2160" w:hanging="360"/>
      </w:pPr>
      <w:rPr>
        <w:rFonts w:ascii="Arial" w:hAnsi="Arial" w:hint="default"/>
      </w:rPr>
    </w:lvl>
    <w:lvl w:ilvl="3" w:tplc="A8402610" w:tentative="1">
      <w:start w:val="1"/>
      <w:numFmt w:val="bullet"/>
      <w:lvlText w:val="•"/>
      <w:lvlJc w:val="left"/>
      <w:pPr>
        <w:tabs>
          <w:tab w:val="num" w:pos="2880"/>
        </w:tabs>
        <w:ind w:left="2880" w:hanging="360"/>
      </w:pPr>
      <w:rPr>
        <w:rFonts w:ascii="Arial" w:hAnsi="Arial" w:hint="default"/>
      </w:rPr>
    </w:lvl>
    <w:lvl w:ilvl="4" w:tplc="AC803F24" w:tentative="1">
      <w:start w:val="1"/>
      <w:numFmt w:val="bullet"/>
      <w:lvlText w:val="•"/>
      <w:lvlJc w:val="left"/>
      <w:pPr>
        <w:tabs>
          <w:tab w:val="num" w:pos="3600"/>
        </w:tabs>
        <w:ind w:left="3600" w:hanging="360"/>
      </w:pPr>
      <w:rPr>
        <w:rFonts w:ascii="Arial" w:hAnsi="Arial" w:hint="default"/>
      </w:rPr>
    </w:lvl>
    <w:lvl w:ilvl="5" w:tplc="9758864C" w:tentative="1">
      <w:start w:val="1"/>
      <w:numFmt w:val="bullet"/>
      <w:lvlText w:val="•"/>
      <w:lvlJc w:val="left"/>
      <w:pPr>
        <w:tabs>
          <w:tab w:val="num" w:pos="4320"/>
        </w:tabs>
        <w:ind w:left="4320" w:hanging="360"/>
      </w:pPr>
      <w:rPr>
        <w:rFonts w:ascii="Arial" w:hAnsi="Arial" w:hint="default"/>
      </w:rPr>
    </w:lvl>
    <w:lvl w:ilvl="6" w:tplc="8ACE7E96" w:tentative="1">
      <w:start w:val="1"/>
      <w:numFmt w:val="bullet"/>
      <w:lvlText w:val="•"/>
      <w:lvlJc w:val="left"/>
      <w:pPr>
        <w:tabs>
          <w:tab w:val="num" w:pos="5040"/>
        </w:tabs>
        <w:ind w:left="5040" w:hanging="360"/>
      </w:pPr>
      <w:rPr>
        <w:rFonts w:ascii="Arial" w:hAnsi="Arial" w:hint="default"/>
      </w:rPr>
    </w:lvl>
    <w:lvl w:ilvl="7" w:tplc="CF1026BA" w:tentative="1">
      <w:start w:val="1"/>
      <w:numFmt w:val="bullet"/>
      <w:lvlText w:val="•"/>
      <w:lvlJc w:val="left"/>
      <w:pPr>
        <w:tabs>
          <w:tab w:val="num" w:pos="5760"/>
        </w:tabs>
        <w:ind w:left="5760" w:hanging="360"/>
      </w:pPr>
      <w:rPr>
        <w:rFonts w:ascii="Arial" w:hAnsi="Arial" w:hint="default"/>
      </w:rPr>
    </w:lvl>
    <w:lvl w:ilvl="8" w:tplc="F446C500" w:tentative="1">
      <w:start w:val="1"/>
      <w:numFmt w:val="bullet"/>
      <w:lvlText w:val="•"/>
      <w:lvlJc w:val="left"/>
      <w:pPr>
        <w:tabs>
          <w:tab w:val="num" w:pos="6480"/>
        </w:tabs>
        <w:ind w:left="6480" w:hanging="360"/>
      </w:pPr>
      <w:rPr>
        <w:rFonts w:ascii="Arial" w:hAnsi="Arial" w:hint="default"/>
      </w:rPr>
    </w:lvl>
  </w:abstractNum>
  <w:abstractNum w:abstractNumId="27">
    <w:nsid w:val="63A800E4"/>
    <w:multiLevelType w:val="hybridMultilevel"/>
    <w:tmpl w:val="D5F6C8E4"/>
    <w:lvl w:ilvl="0" w:tplc="4900FD30">
      <w:start w:val="1"/>
      <w:numFmt w:val="bullet"/>
      <w:lvlText w:val="•"/>
      <w:lvlJc w:val="left"/>
      <w:pPr>
        <w:tabs>
          <w:tab w:val="num" w:pos="720"/>
        </w:tabs>
        <w:ind w:left="720" w:hanging="360"/>
      </w:pPr>
      <w:rPr>
        <w:rFonts w:ascii="Arial" w:hAnsi="Arial" w:hint="default"/>
      </w:rPr>
    </w:lvl>
    <w:lvl w:ilvl="1" w:tplc="AF8E5630" w:tentative="1">
      <w:start w:val="1"/>
      <w:numFmt w:val="bullet"/>
      <w:lvlText w:val="•"/>
      <w:lvlJc w:val="left"/>
      <w:pPr>
        <w:tabs>
          <w:tab w:val="num" w:pos="1440"/>
        </w:tabs>
        <w:ind w:left="1440" w:hanging="360"/>
      </w:pPr>
      <w:rPr>
        <w:rFonts w:ascii="Arial" w:hAnsi="Arial" w:hint="default"/>
      </w:rPr>
    </w:lvl>
    <w:lvl w:ilvl="2" w:tplc="05060144" w:tentative="1">
      <w:start w:val="1"/>
      <w:numFmt w:val="bullet"/>
      <w:lvlText w:val="•"/>
      <w:lvlJc w:val="left"/>
      <w:pPr>
        <w:tabs>
          <w:tab w:val="num" w:pos="2160"/>
        </w:tabs>
        <w:ind w:left="2160" w:hanging="360"/>
      </w:pPr>
      <w:rPr>
        <w:rFonts w:ascii="Arial" w:hAnsi="Arial" w:hint="default"/>
      </w:rPr>
    </w:lvl>
    <w:lvl w:ilvl="3" w:tplc="0AA6FF38" w:tentative="1">
      <w:start w:val="1"/>
      <w:numFmt w:val="bullet"/>
      <w:lvlText w:val="•"/>
      <w:lvlJc w:val="left"/>
      <w:pPr>
        <w:tabs>
          <w:tab w:val="num" w:pos="2880"/>
        </w:tabs>
        <w:ind w:left="2880" w:hanging="360"/>
      </w:pPr>
      <w:rPr>
        <w:rFonts w:ascii="Arial" w:hAnsi="Arial" w:hint="default"/>
      </w:rPr>
    </w:lvl>
    <w:lvl w:ilvl="4" w:tplc="A98CDBC2" w:tentative="1">
      <w:start w:val="1"/>
      <w:numFmt w:val="bullet"/>
      <w:lvlText w:val="•"/>
      <w:lvlJc w:val="left"/>
      <w:pPr>
        <w:tabs>
          <w:tab w:val="num" w:pos="3600"/>
        </w:tabs>
        <w:ind w:left="3600" w:hanging="360"/>
      </w:pPr>
      <w:rPr>
        <w:rFonts w:ascii="Arial" w:hAnsi="Arial" w:hint="default"/>
      </w:rPr>
    </w:lvl>
    <w:lvl w:ilvl="5" w:tplc="2C204434" w:tentative="1">
      <w:start w:val="1"/>
      <w:numFmt w:val="bullet"/>
      <w:lvlText w:val="•"/>
      <w:lvlJc w:val="left"/>
      <w:pPr>
        <w:tabs>
          <w:tab w:val="num" w:pos="4320"/>
        </w:tabs>
        <w:ind w:left="4320" w:hanging="360"/>
      </w:pPr>
      <w:rPr>
        <w:rFonts w:ascii="Arial" w:hAnsi="Arial" w:hint="default"/>
      </w:rPr>
    </w:lvl>
    <w:lvl w:ilvl="6" w:tplc="0F9AD97C" w:tentative="1">
      <w:start w:val="1"/>
      <w:numFmt w:val="bullet"/>
      <w:lvlText w:val="•"/>
      <w:lvlJc w:val="left"/>
      <w:pPr>
        <w:tabs>
          <w:tab w:val="num" w:pos="5040"/>
        </w:tabs>
        <w:ind w:left="5040" w:hanging="360"/>
      </w:pPr>
      <w:rPr>
        <w:rFonts w:ascii="Arial" w:hAnsi="Arial" w:hint="default"/>
      </w:rPr>
    </w:lvl>
    <w:lvl w:ilvl="7" w:tplc="1390BC6C" w:tentative="1">
      <w:start w:val="1"/>
      <w:numFmt w:val="bullet"/>
      <w:lvlText w:val="•"/>
      <w:lvlJc w:val="left"/>
      <w:pPr>
        <w:tabs>
          <w:tab w:val="num" w:pos="5760"/>
        </w:tabs>
        <w:ind w:left="5760" w:hanging="360"/>
      </w:pPr>
      <w:rPr>
        <w:rFonts w:ascii="Arial" w:hAnsi="Arial" w:hint="default"/>
      </w:rPr>
    </w:lvl>
    <w:lvl w:ilvl="8" w:tplc="2CF4E1C6" w:tentative="1">
      <w:start w:val="1"/>
      <w:numFmt w:val="bullet"/>
      <w:lvlText w:val="•"/>
      <w:lvlJc w:val="left"/>
      <w:pPr>
        <w:tabs>
          <w:tab w:val="num" w:pos="6480"/>
        </w:tabs>
        <w:ind w:left="6480" w:hanging="360"/>
      </w:pPr>
      <w:rPr>
        <w:rFonts w:ascii="Arial" w:hAnsi="Arial" w:hint="default"/>
      </w:rPr>
    </w:lvl>
  </w:abstractNum>
  <w:abstractNum w:abstractNumId="28">
    <w:nsid w:val="6EB317D9"/>
    <w:multiLevelType w:val="hybridMultilevel"/>
    <w:tmpl w:val="4F2A899E"/>
    <w:lvl w:ilvl="0" w:tplc="FF38B086">
      <w:start w:val="1"/>
      <w:numFmt w:val="bullet"/>
      <w:lvlText w:val="-"/>
      <w:lvlJc w:val="left"/>
      <w:pPr>
        <w:tabs>
          <w:tab w:val="num" w:pos="720"/>
        </w:tabs>
        <w:ind w:left="720" w:hanging="360"/>
      </w:pPr>
      <w:rPr>
        <w:rFonts w:ascii="Times New Roman" w:hAnsi="Times New Roman" w:hint="default"/>
      </w:rPr>
    </w:lvl>
    <w:lvl w:ilvl="1" w:tplc="98D6C990" w:tentative="1">
      <w:start w:val="1"/>
      <w:numFmt w:val="bullet"/>
      <w:lvlText w:val="-"/>
      <w:lvlJc w:val="left"/>
      <w:pPr>
        <w:tabs>
          <w:tab w:val="num" w:pos="1440"/>
        </w:tabs>
        <w:ind w:left="1440" w:hanging="360"/>
      </w:pPr>
      <w:rPr>
        <w:rFonts w:ascii="Times New Roman" w:hAnsi="Times New Roman" w:hint="default"/>
      </w:rPr>
    </w:lvl>
    <w:lvl w:ilvl="2" w:tplc="2B3CE0BE" w:tentative="1">
      <w:start w:val="1"/>
      <w:numFmt w:val="bullet"/>
      <w:lvlText w:val="-"/>
      <w:lvlJc w:val="left"/>
      <w:pPr>
        <w:tabs>
          <w:tab w:val="num" w:pos="2160"/>
        </w:tabs>
        <w:ind w:left="2160" w:hanging="360"/>
      </w:pPr>
      <w:rPr>
        <w:rFonts w:ascii="Times New Roman" w:hAnsi="Times New Roman" w:hint="default"/>
      </w:rPr>
    </w:lvl>
    <w:lvl w:ilvl="3" w:tplc="565A1128" w:tentative="1">
      <w:start w:val="1"/>
      <w:numFmt w:val="bullet"/>
      <w:lvlText w:val="-"/>
      <w:lvlJc w:val="left"/>
      <w:pPr>
        <w:tabs>
          <w:tab w:val="num" w:pos="2880"/>
        </w:tabs>
        <w:ind w:left="2880" w:hanging="360"/>
      </w:pPr>
      <w:rPr>
        <w:rFonts w:ascii="Times New Roman" w:hAnsi="Times New Roman" w:hint="default"/>
      </w:rPr>
    </w:lvl>
    <w:lvl w:ilvl="4" w:tplc="AD4259CC" w:tentative="1">
      <w:start w:val="1"/>
      <w:numFmt w:val="bullet"/>
      <w:lvlText w:val="-"/>
      <w:lvlJc w:val="left"/>
      <w:pPr>
        <w:tabs>
          <w:tab w:val="num" w:pos="3600"/>
        </w:tabs>
        <w:ind w:left="3600" w:hanging="360"/>
      </w:pPr>
      <w:rPr>
        <w:rFonts w:ascii="Times New Roman" w:hAnsi="Times New Roman" w:hint="default"/>
      </w:rPr>
    </w:lvl>
    <w:lvl w:ilvl="5" w:tplc="5A003D2C" w:tentative="1">
      <w:start w:val="1"/>
      <w:numFmt w:val="bullet"/>
      <w:lvlText w:val="-"/>
      <w:lvlJc w:val="left"/>
      <w:pPr>
        <w:tabs>
          <w:tab w:val="num" w:pos="4320"/>
        </w:tabs>
        <w:ind w:left="4320" w:hanging="360"/>
      </w:pPr>
      <w:rPr>
        <w:rFonts w:ascii="Times New Roman" w:hAnsi="Times New Roman" w:hint="default"/>
      </w:rPr>
    </w:lvl>
    <w:lvl w:ilvl="6" w:tplc="2578B286" w:tentative="1">
      <w:start w:val="1"/>
      <w:numFmt w:val="bullet"/>
      <w:lvlText w:val="-"/>
      <w:lvlJc w:val="left"/>
      <w:pPr>
        <w:tabs>
          <w:tab w:val="num" w:pos="5040"/>
        </w:tabs>
        <w:ind w:left="5040" w:hanging="360"/>
      </w:pPr>
      <w:rPr>
        <w:rFonts w:ascii="Times New Roman" w:hAnsi="Times New Roman" w:hint="default"/>
      </w:rPr>
    </w:lvl>
    <w:lvl w:ilvl="7" w:tplc="732CC72E" w:tentative="1">
      <w:start w:val="1"/>
      <w:numFmt w:val="bullet"/>
      <w:lvlText w:val="-"/>
      <w:lvlJc w:val="left"/>
      <w:pPr>
        <w:tabs>
          <w:tab w:val="num" w:pos="5760"/>
        </w:tabs>
        <w:ind w:left="5760" w:hanging="360"/>
      </w:pPr>
      <w:rPr>
        <w:rFonts w:ascii="Times New Roman" w:hAnsi="Times New Roman" w:hint="default"/>
      </w:rPr>
    </w:lvl>
    <w:lvl w:ilvl="8" w:tplc="E8E4FBF2" w:tentative="1">
      <w:start w:val="1"/>
      <w:numFmt w:val="bullet"/>
      <w:lvlText w:val="-"/>
      <w:lvlJc w:val="left"/>
      <w:pPr>
        <w:tabs>
          <w:tab w:val="num" w:pos="6480"/>
        </w:tabs>
        <w:ind w:left="6480" w:hanging="360"/>
      </w:pPr>
      <w:rPr>
        <w:rFonts w:ascii="Times New Roman" w:hAnsi="Times New Roman" w:hint="default"/>
      </w:rPr>
    </w:lvl>
  </w:abstractNum>
  <w:abstractNum w:abstractNumId="29">
    <w:nsid w:val="6F9F76EC"/>
    <w:multiLevelType w:val="hybridMultilevel"/>
    <w:tmpl w:val="2492726A"/>
    <w:lvl w:ilvl="0" w:tplc="04080001">
      <w:start w:val="1"/>
      <w:numFmt w:val="bullet"/>
      <w:lvlText w:val=""/>
      <w:lvlJc w:val="left"/>
      <w:pPr>
        <w:ind w:left="502" w:hanging="360"/>
      </w:pPr>
      <w:rPr>
        <w:rFonts w:ascii="Symbol" w:hAnsi="Symbol" w:hint="default"/>
      </w:rPr>
    </w:lvl>
    <w:lvl w:ilvl="1" w:tplc="04080003" w:tentative="1">
      <w:start w:val="1"/>
      <w:numFmt w:val="bullet"/>
      <w:lvlText w:val="o"/>
      <w:lvlJc w:val="left"/>
      <w:pPr>
        <w:ind w:left="1374" w:hanging="360"/>
      </w:pPr>
      <w:rPr>
        <w:rFonts w:ascii="Courier New" w:hAnsi="Courier New" w:cs="Courier New" w:hint="default"/>
      </w:rPr>
    </w:lvl>
    <w:lvl w:ilvl="2" w:tplc="04080005" w:tentative="1">
      <w:start w:val="1"/>
      <w:numFmt w:val="bullet"/>
      <w:lvlText w:val=""/>
      <w:lvlJc w:val="left"/>
      <w:pPr>
        <w:ind w:left="2094" w:hanging="360"/>
      </w:pPr>
      <w:rPr>
        <w:rFonts w:ascii="Wingdings" w:hAnsi="Wingdings" w:hint="default"/>
      </w:rPr>
    </w:lvl>
    <w:lvl w:ilvl="3" w:tplc="04080001" w:tentative="1">
      <w:start w:val="1"/>
      <w:numFmt w:val="bullet"/>
      <w:lvlText w:val=""/>
      <w:lvlJc w:val="left"/>
      <w:pPr>
        <w:ind w:left="2814" w:hanging="360"/>
      </w:pPr>
      <w:rPr>
        <w:rFonts w:ascii="Symbol" w:hAnsi="Symbol" w:hint="default"/>
      </w:rPr>
    </w:lvl>
    <w:lvl w:ilvl="4" w:tplc="04080003" w:tentative="1">
      <w:start w:val="1"/>
      <w:numFmt w:val="bullet"/>
      <w:lvlText w:val="o"/>
      <w:lvlJc w:val="left"/>
      <w:pPr>
        <w:ind w:left="3534" w:hanging="360"/>
      </w:pPr>
      <w:rPr>
        <w:rFonts w:ascii="Courier New" w:hAnsi="Courier New" w:cs="Courier New" w:hint="default"/>
      </w:rPr>
    </w:lvl>
    <w:lvl w:ilvl="5" w:tplc="04080005" w:tentative="1">
      <w:start w:val="1"/>
      <w:numFmt w:val="bullet"/>
      <w:lvlText w:val=""/>
      <w:lvlJc w:val="left"/>
      <w:pPr>
        <w:ind w:left="4254" w:hanging="360"/>
      </w:pPr>
      <w:rPr>
        <w:rFonts w:ascii="Wingdings" w:hAnsi="Wingdings" w:hint="default"/>
      </w:rPr>
    </w:lvl>
    <w:lvl w:ilvl="6" w:tplc="04080001" w:tentative="1">
      <w:start w:val="1"/>
      <w:numFmt w:val="bullet"/>
      <w:lvlText w:val=""/>
      <w:lvlJc w:val="left"/>
      <w:pPr>
        <w:ind w:left="4974" w:hanging="360"/>
      </w:pPr>
      <w:rPr>
        <w:rFonts w:ascii="Symbol" w:hAnsi="Symbol" w:hint="default"/>
      </w:rPr>
    </w:lvl>
    <w:lvl w:ilvl="7" w:tplc="04080003" w:tentative="1">
      <w:start w:val="1"/>
      <w:numFmt w:val="bullet"/>
      <w:lvlText w:val="o"/>
      <w:lvlJc w:val="left"/>
      <w:pPr>
        <w:ind w:left="5694" w:hanging="360"/>
      </w:pPr>
      <w:rPr>
        <w:rFonts w:ascii="Courier New" w:hAnsi="Courier New" w:cs="Courier New" w:hint="default"/>
      </w:rPr>
    </w:lvl>
    <w:lvl w:ilvl="8" w:tplc="04080005" w:tentative="1">
      <w:start w:val="1"/>
      <w:numFmt w:val="bullet"/>
      <w:lvlText w:val=""/>
      <w:lvlJc w:val="left"/>
      <w:pPr>
        <w:ind w:left="6414" w:hanging="360"/>
      </w:pPr>
      <w:rPr>
        <w:rFonts w:ascii="Wingdings" w:hAnsi="Wingdings" w:hint="default"/>
      </w:rPr>
    </w:lvl>
  </w:abstractNum>
  <w:abstractNum w:abstractNumId="30">
    <w:nsid w:val="707D394A"/>
    <w:multiLevelType w:val="hybridMultilevel"/>
    <w:tmpl w:val="D152E90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nsid w:val="763116A7"/>
    <w:multiLevelType w:val="hybridMultilevel"/>
    <w:tmpl w:val="7DFA477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2">
    <w:nsid w:val="794D4B44"/>
    <w:multiLevelType w:val="hybridMultilevel"/>
    <w:tmpl w:val="92843F0C"/>
    <w:lvl w:ilvl="0" w:tplc="0408000F">
      <w:start w:val="1"/>
      <w:numFmt w:val="decimal"/>
      <w:lvlText w:val="%1."/>
      <w:lvlJc w:val="left"/>
      <w:pPr>
        <w:ind w:left="36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3">
    <w:nsid w:val="7A0A1DAC"/>
    <w:multiLevelType w:val="hybridMultilevel"/>
    <w:tmpl w:val="9064C1CC"/>
    <w:lvl w:ilvl="0" w:tplc="22B25AFA">
      <w:start w:val="4"/>
      <w:numFmt w:val="bullet"/>
      <w:lvlText w:val="-"/>
      <w:lvlJc w:val="left"/>
      <w:pPr>
        <w:ind w:left="720" w:hanging="360"/>
      </w:pPr>
      <w:rPr>
        <w:rFonts w:ascii="Times New Roman" w:eastAsia="Times New Roman" w:hAnsi="Times New Roman"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4">
    <w:nsid w:val="7B901171"/>
    <w:multiLevelType w:val="hybridMultilevel"/>
    <w:tmpl w:val="BFFE156C"/>
    <w:lvl w:ilvl="0" w:tplc="521213FC">
      <w:start w:val="1"/>
      <w:numFmt w:val="bullet"/>
      <w:lvlText w:val="•"/>
      <w:lvlJc w:val="left"/>
      <w:pPr>
        <w:tabs>
          <w:tab w:val="num" w:pos="720"/>
        </w:tabs>
        <w:ind w:left="720" w:hanging="360"/>
      </w:pPr>
      <w:rPr>
        <w:rFonts w:ascii="Arial" w:hAnsi="Arial" w:hint="default"/>
      </w:rPr>
    </w:lvl>
    <w:lvl w:ilvl="1" w:tplc="108E6184" w:tentative="1">
      <w:start w:val="1"/>
      <w:numFmt w:val="bullet"/>
      <w:lvlText w:val="•"/>
      <w:lvlJc w:val="left"/>
      <w:pPr>
        <w:tabs>
          <w:tab w:val="num" w:pos="1440"/>
        </w:tabs>
        <w:ind w:left="1440" w:hanging="360"/>
      </w:pPr>
      <w:rPr>
        <w:rFonts w:ascii="Arial" w:hAnsi="Arial" w:hint="default"/>
      </w:rPr>
    </w:lvl>
    <w:lvl w:ilvl="2" w:tplc="9078F404" w:tentative="1">
      <w:start w:val="1"/>
      <w:numFmt w:val="bullet"/>
      <w:lvlText w:val="•"/>
      <w:lvlJc w:val="left"/>
      <w:pPr>
        <w:tabs>
          <w:tab w:val="num" w:pos="2160"/>
        </w:tabs>
        <w:ind w:left="2160" w:hanging="360"/>
      </w:pPr>
      <w:rPr>
        <w:rFonts w:ascii="Arial" w:hAnsi="Arial" w:hint="default"/>
      </w:rPr>
    </w:lvl>
    <w:lvl w:ilvl="3" w:tplc="D23E206A" w:tentative="1">
      <w:start w:val="1"/>
      <w:numFmt w:val="bullet"/>
      <w:lvlText w:val="•"/>
      <w:lvlJc w:val="left"/>
      <w:pPr>
        <w:tabs>
          <w:tab w:val="num" w:pos="2880"/>
        </w:tabs>
        <w:ind w:left="2880" w:hanging="360"/>
      </w:pPr>
      <w:rPr>
        <w:rFonts w:ascii="Arial" w:hAnsi="Arial" w:hint="default"/>
      </w:rPr>
    </w:lvl>
    <w:lvl w:ilvl="4" w:tplc="FB581806" w:tentative="1">
      <w:start w:val="1"/>
      <w:numFmt w:val="bullet"/>
      <w:lvlText w:val="•"/>
      <w:lvlJc w:val="left"/>
      <w:pPr>
        <w:tabs>
          <w:tab w:val="num" w:pos="3600"/>
        </w:tabs>
        <w:ind w:left="3600" w:hanging="360"/>
      </w:pPr>
      <w:rPr>
        <w:rFonts w:ascii="Arial" w:hAnsi="Arial" w:hint="default"/>
      </w:rPr>
    </w:lvl>
    <w:lvl w:ilvl="5" w:tplc="018A8AFE" w:tentative="1">
      <w:start w:val="1"/>
      <w:numFmt w:val="bullet"/>
      <w:lvlText w:val="•"/>
      <w:lvlJc w:val="left"/>
      <w:pPr>
        <w:tabs>
          <w:tab w:val="num" w:pos="4320"/>
        </w:tabs>
        <w:ind w:left="4320" w:hanging="360"/>
      </w:pPr>
      <w:rPr>
        <w:rFonts w:ascii="Arial" w:hAnsi="Arial" w:hint="default"/>
      </w:rPr>
    </w:lvl>
    <w:lvl w:ilvl="6" w:tplc="C93ECD80" w:tentative="1">
      <w:start w:val="1"/>
      <w:numFmt w:val="bullet"/>
      <w:lvlText w:val="•"/>
      <w:lvlJc w:val="left"/>
      <w:pPr>
        <w:tabs>
          <w:tab w:val="num" w:pos="5040"/>
        </w:tabs>
        <w:ind w:left="5040" w:hanging="360"/>
      </w:pPr>
      <w:rPr>
        <w:rFonts w:ascii="Arial" w:hAnsi="Arial" w:hint="default"/>
      </w:rPr>
    </w:lvl>
    <w:lvl w:ilvl="7" w:tplc="37BA44B8" w:tentative="1">
      <w:start w:val="1"/>
      <w:numFmt w:val="bullet"/>
      <w:lvlText w:val="•"/>
      <w:lvlJc w:val="left"/>
      <w:pPr>
        <w:tabs>
          <w:tab w:val="num" w:pos="5760"/>
        </w:tabs>
        <w:ind w:left="5760" w:hanging="360"/>
      </w:pPr>
      <w:rPr>
        <w:rFonts w:ascii="Arial" w:hAnsi="Arial" w:hint="default"/>
      </w:rPr>
    </w:lvl>
    <w:lvl w:ilvl="8" w:tplc="DBB06A24" w:tentative="1">
      <w:start w:val="1"/>
      <w:numFmt w:val="bullet"/>
      <w:lvlText w:val="•"/>
      <w:lvlJc w:val="left"/>
      <w:pPr>
        <w:tabs>
          <w:tab w:val="num" w:pos="6480"/>
        </w:tabs>
        <w:ind w:left="6480" w:hanging="360"/>
      </w:pPr>
      <w:rPr>
        <w:rFonts w:ascii="Arial" w:hAnsi="Arial" w:hint="default"/>
      </w:rPr>
    </w:lvl>
  </w:abstractNum>
  <w:num w:numId="1">
    <w:abstractNumId w:val="18"/>
  </w:num>
  <w:num w:numId="2">
    <w:abstractNumId w:val="15"/>
  </w:num>
  <w:num w:numId="3">
    <w:abstractNumId w:val="3"/>
  </w:num>
  <w:num w:numId="4">
    <w:abstractNumId w:val="7"/>
  </w:num>
  <w:num w:numId="5">
    <w:abstractNumId w:val="0"/>
  </w:num>
  <w:num w:numId="6">
    <w:abstractNumId w:val="33"/>
  </w:num>
  <w:num w:numId="7">
    <w:abstractNumId w:val="8"/>
  </w:num>
  <w:num w:numId="8">
    <w:abstractNumId w:val="12"/>
  </w:num>
  <w:num w:numId="9">
    <w:abstractNumId w:val="19"/>
  </w:num>
  <w:num w:numId="10">
    <w:abstractNumId w:val="21"/>
  </w:num>
  <w:num w:numId="11">
    <w:abstractNumId w:val="22"/>
  </w:num>
  <w:num w:numId="12">
    <w:abstractNumId w:val="29"/>
  </w:num>
  <w:num w:numId="13">
    <w:abstractNumId w:val="31"/>
  </w:num>
  <w:num w:numId="14">
    <w:abstractNumId w:val="13"/>
  </w:num>
  <w:num w:numId="15">
    <w:abstractNumId w:val="32"/>
  </w:num>
  <w:num w:numId="16">
    <w:abstractNumId w:val="10"/>
  </w:num>
  <w:num w:numId="17">
    <w:abstractNumId w:val="20"/>
  </w:num>
  <w:num w:numId="18">
    <w:abstractNumId w:val="14"/>
  </w:num>
  <w:num w:numId="19">
    <w:abstractNumId w:val="24"/>
  </w:num>
  <w:num w:numId="20">
    <w:abstractNumId w:val="23"/>
  </w:num>
  <w:num w:numId="21">
    <w:abstractNumId w:val="16"/>
  </w:num>
  <w:num w:numId="22">
    <w:abstractNumId w:val="30"/>
  </w:num>
  <w:num w:numId="23">
    <w:abstractNumId w:val="4"/>
  </w:num>
  <w:num w:numId="24">
    <w:abstractNumId w:val="25"/>
  </w:num>
  <w:num w:numId="25">
    <w:abstractNumId w:val="11"/>
  </w:num>
  <w:num w:numId="26">
    <w:abstractNumId w:val="27"/>
  </w:num>
  <w:num w:numId="27">
    <w:abstractNumId w:val="2"/>
  </w:num>
  <w:num w:numId="28">
    <w:abstractNumId w:val="17"/>
  </w:num>
  <w:num w:numId="29">
    <w:abstractNumId w:val="5"/>
  </w:num>
  <w:num w:numId="30">
    <w:abstractNumId w:val="26"/>
  </w:num>
  <w:num w:numId="31">
    <w:abstractNumId w:val="1"/>
  </w:num>
  <w:num w:numId="32">
    <w:abstractNumId w:val="34"/>
  </w:num>
  <w:num w:numId="33">
    <w:abstractNumId w:val="9"/>
  </w:num>
  <w:num w:numId="34">
    <w:abstractNumId w:val="6"/>
  </w:num>
  <w:num w:numId="3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160D56"/>
    <w:rsid w:val="00006131"/>
    <w:rsid w:val="00013DB1"/>
    <w:rsid w:val="000349BA"/>
    <w:rsid w:val="00063EF3"/>
    <w:rsid w:val="000760A6"/>
    <w:rsid w:val="0008359C"/>
    <w:rsid w:val="00090616"/>
    <w:rsid w:val="000A1066"/>
    <w:rsid w:val="000A676F"/>
    <w:rsid w:val="000B5FE6"/>
    <w:rsid w:val="000C38DD"/>
    <w:rsid w:val="000F2CC9"/>
    <w:rsid w:val="00101EBA"/>
    <w:rsid w:val="00112EB5"/>
    <w:rsid w:val="00121E03"/>
    <w:rsid w:val="00125EE4"/>
    <w:rsid w:val="00132987"/>
    <w:rsid w:val="00136290"/>
    <w:rsid w:val="001369F9"/>
    <w:rsid w:val="00137394"/>
    <w:rsid w:val="00155360"/>
    <w:rsid w:val="001606E0"/>
    <w:rsid w:val="00160D56"/>
    <w:rsid w:val="001A64CE"/>
    <w:rsid w:val="001C0666"/>
    <w:rsid w:val="001D1412"/>
    <w:rsid w:val="001E3EA5"/>
    <w:rsid w:val="001F3F69"/>
    <w:rsid w:val="001F4905"/>
    <w:rsid w:val="00200900"/>
    <w:rsid w:val="00211580"/>
    <w:rsid w:val="00215B16"/>
    <w:rsid w:val="002202E8"/>
    <w:rsid w:val="0023272D"/>
    <w:rsid w:val="00233912"/>
    <w:rsid w:val="002404FE"/>
    <w:rsid w:val="00240DA8"/>
    <w:rsid w:val="00243424"/>
    <w:rsid w:val="00254303"/>
    <w:rsid w:val="00293402"/>
    <w:rsid w:val="00296CAB"/>
    <w:rsid w:val="00297A6E"/>
    <w:rsid w:val="002A4E53"/>
    <w:rsid w:val="002B2265"/>
    <w:rsid w:val="002B5E38"/>
    <w:rsid w:val="002C2699"/>
    <w:rsid w:val="002C37EA"/>
    <w:rsid w:val="002D7899"/>
    <w:rsid w:val="002E333B"/>
    <w:rsid w:val="00303B3A"/>
    <w:rsid w:val="00313789"/>
    <w:rsid w:val="00317A7E"/>
    <w:rsid w:val="00331206"/>
    <w:rsid w:val="003356E0"/>
    <w:rsid w:val="00344AA5"/>
    <w:rsid w:val="00347E88"/>
    <w:rsid w:val="00350E41"/>
    <w:rsid w:val="00356454"/>
    <w:rsid w:val="00356981"/>
    <w:rsid w:val="00360D0C"/>
    <w:rsid w:val="00362DC1"/>
    <w:rsid w:val="003A505C"/>
    <w:rsid w:val="003B49E6"/>
    <w:rsid w:val="003B7B99"/>
    <w:rsid w:val="003C08FC"/>
    <w:rsid w:val="003C2C2F"/>
    <w:rsid w:val="003C3517"/>
    <w:rsid w:val="003C37B8"/>
    <w:rsid w:val="003D1126"/>
    <w:rsid w:val="003E39DF"/>
    <w:rsid w:val="003F0BEF"/>
    <w:rsid w:val="003F19CB"/>
    <w:rsid w:val="003F5896"/>
    <w:rsid w:val="004003DC"/>
    <w:rsid w:val="00415FA6"/>
    <w:rsid w:val="00417603"/>
    <w:rsid w:val="00427784"/>
    <w:rsid w:val="00427A3F"/>
    <w:rsid w:val="00444693"/>
    <w:rsid w:val="004470EE"/>
    <w:rsid w:val="00447A83"/>
    <w:rsid w:val="00457758"/>
    <w:rsid w:val="004778DF"/>
    <w:rsid w:val="00485BB3"/>
    <w:rsid w:val="00492A58"/>
    <w:rsid w:val="004A3D69"/>
    <w:rsid w:val="004A62E7"/>
    <w:rsid w:val="004B02AD"/>
    <w:rsid w:val="004B50A0"/>
    <w:rsid w:val="004B7F44"/>
    <w:rsid w:val="004C0641"/>
    <w:rsid w:val="004C6BEB"/>
    <w:rsid w:val="004E0D05"/>
    <w:rsid w:val="004E54F6"/>
    <w:rsid w:val="004E7842"/>
    <w:rsid w:val="00506BBE"/>
    <w:rsid w:val="005121CB"/>
    <w:rsid w:val="00513E1C"/>
    <w:rsid w:val="00520BBB"/>
    <w:rsid w:val="00524F24"/>
    <w:rsid w:val="00535C7C"/>
    <w:rsid w:val="00537FC2"/>
    <w:rsid w:val="00543C65"/>
    <w:rsid w:val="00546950"/>
    <w:rsid w:val="00552BCB"/>
    <w:rsid w:val="00553FA5"/>
    <w:rsid w:val="00555F67"/>
    <w:rsid w:val="00557673"/>
    <w:rsid w:val="00565A43"/>
    <w:rsid w:val="005706E6"/>
    <w:rsid w:val="00584FD2"/>
    <w:rsid w:val="00596FD8"/>
    <w:rsid w:val="005A40F3"/>
    <w:rsid w:val="005B2784"/>
    <w:rsid w:val="005B46BB"/>
    <w:rsid w:val="005D0686"/>
    <w:rsid w:val="005D590D"/>
    <w:rsid w:val="005E1EA1"/>
    <w:rsid w:val="005E751A"/>
    <w:rsid w:val="005F62A1"/>
    <w:rsid w:val="00606F48"/>
    <w:rsid w:val="00622D46"/>
    <w:rsid w:val="0062789B"/>
    <w:rsid w:val="00657404"/>
    <w:rsid w:val="00667ADE"/>
    <w:rsid w:val="0068209F"/>
    <w:rsid w:val="00690485"/>
    <w:rsid w:val="006A5330"/>
    <w:rsid w:val="006B1E2C"/>
    <w:rsid w:val="006B44D3"/>
    <w:rsid w:val="006B4652"/>
    <w:rsid w:val="006C21CA"/>
    <w:rsid w:val="006C5DDA"/>
    <w:rsid w:val="006D0B3B"/>
    <w:rsid w:val="006D0CBA"/>
    <w:rsid w:val="006E6F72"/>
    <w:rsid w:val="006F11DA"/>
    <w:rsid w:val="00700B2E"/>
    <w:rsid w:val="00701FE8"/>
    <w:rsid w:val="0073597A"/>
    <w:rsid w:val="00736B38"/>
    <w:rsid w:val="00737C84"/>
    <w:rsid w:val="007613E0"/>
    <w:rsid w:val="007619CC"/>
    <w:rsid w:val="00766D98"/>
    <w:rsid w:val="00782549"/>
    <w:rsid w:val="00785F67"/>
    <w:rsid w:val="0079412D"/>
    <w:rsid w:val="00795E8C"/>
    <w:rsid w:val="007A5D3F"/>
    <w:rsid w:val="007B4C21"/>
    <w:rsid w:val="007C04D0"/>
    <w:rsid w:val="007C277A"/>
    <w:rsid w:val="007D4A05"/>
    <w:rsid w:val="007F129F"/>
    <w:rsid w:val="00802286"/>
    <w:rsid w:val="008105D9"/>
    <w:rsid w:val="00813CE2"/>
    <w:rsid w:val="00814DD5"/>
    <w:rsid w:val="0081778D"/>
    <w:rsid w:val="00830B6A"/>
    <w:rsid w:val="0083368E"/>
    <w:rsid w:val="00840900"/>
    <w:rsid w:val="00847F8B"/>
    <w:rsid w:val="008578D1"/>
    <w:rsid w:val="00881E8A"/>
    <w:rsid w:val="008843B9"/>
    <w:rsid w:val="008A2DCD"/>
    <w:rsid w:val="008A4156"/>
    <w:rsid w:val="008A706A"/>
    <w:rsid w:val="008B101C"/>
    <w:rsid w:val="008C0440"/>
    <w:rsid w:val="008C0FC4"/>
    <w:rsid w:val="008C425B"/>
    <w:rsid w:val="008D08B7"/>
    <w:rsid w:val="008D50E5"/>
    <w:rsid w:val="008D58CF"/>
    <w:rsid w:val="008E3902"/>
    <w:rsid w:val="008E3D2F"/>
    <w:rsid w:val="008E3F76"/>
    <w:rsid w:val="008E4E39"/>
    <w:rsid w:val="008E4E98"/>
    <w:rsid w:val="00915EB2"/>
    <w:rsid w:val="009219F2"/>
    <w:rsid w:val="00921DEE"/>
    <w:rsid w:val="009334BD"/>
    <w:rsid w:val="009467BB"/>
    <w:rsid w:val="00962AE5"/>
    <w:rsid w:val="00963635"/>
    <w:rsid w:val="00972D7F"/>
    <w:rsid w:val="00993CE7"/>
    <w:rsid w:val="009A33D4"/>
    <w:rsid w:val="009A6C26"/>
    <w:rsid w:val="009B0179"/>
    <w:rsid w:val="009B46C2"/>
    <w:rsid w:val="009B7310"/>
    <w:rsid w:val="009E3D09"/>
    <w:rsid w:val="00A1627D"/>
    <w:rsid w:val="00A3226C"/>
    <w:rsid w:val="00A4366F"/>
    <w:rsid w:val="00A47C38"/>
    <w:rsid w:val="00A54655"/>
    <w:rsid w:val="00A55732"/>
    <w:rsid w:val="00A559C5"/>
    <w:rsid w:val="00A77388"/>
    <w:rsid w:val="00A828B0"/>
    <w:rsid w:val="00A85E09"/>
    <w:rsid w:val="00A968C1"/>
    <w:rsid w:val="00AB29EB"/>
    <w:rsid w:val="00AC0DC6"/>
    <w:rsid w:val="00AD144E"/>
    <w:rsid w:val="00AD6DEA"/>
    <w:rsid w:val="00B00D90"/>
    <w:rsid w:val="00B05A02"/>
    <w:rsid w:val="00B07FA5"/>
    <w:rsid w:val="00B174C3"/>
    <w:rsid w:val="00B36849"/>
    <w:rsid w:val="00B3787F"/>
    <w:rsid w:val="00B37AC4"/>
    <w:rsid w:val="00B46325"/>
    <w:rsid w:val="00B52F39"/>
    <w:rsid w:val="00B565C0"/>
    <w:rsid w:val="00B74344"/>
    <w:rsid w:val="00BA5F7B"/>
    <w:rsid w:val="00BA7EE8"/>
    <w:rsid w:val="00BB69F8"/>
    <w:rsid w:val="00BC39CE"/>
    <w:rsid w:val="00BD2060"/>
    <w:rsid w:val="00BD2298"/>
    <w:rsid w:val="00BD3470"/>
    <w:rsid w:val="00BE47A4"/>
    <w:rsid w:val="00C031DF"/>
    <w:rsid w:val="00C038D1"/>
    <w:rsid w:val="00C03BF8"/>
    <w:rsid w:val="00C11E42"/>
    <w:rsid w:val="00C16466"/>
    <w:rsid w:val="00C20577"/>
    <w:rsid w:val="00C24767"/>
    <w:rsid w:val="00C279FC"/>
    <w:rsid w:val="00C41688"/>
    <w:rsid w:val="00C60F47"/>
    <w:rsid w:val="00C64086"/>
    <w:rsid w:val="00C643E4"/>
    <w:rsid w:val="00C657A3"/>
    <w:rsid w:val="00C70EE0"/>
    <w:rsid w:val="00C7184B"/>
    <w:rsid w:val="00C7371E"/>
    <w:rsid w:val="00C81165"/>
    <w:rsid w:val="00CA502C"/>
    <w:rsid w:val="00CB2317"/>
    <w:rsid w:val="00CB6A9E"/>
    <w:rsid w:val="00CC14C6"/>
    <w:rsid w:val="00CD048C"/>
    <w:rsid w:val="00CE09DB"/>
    <w:rsid w:val="00CE2F2D"/>
    <w:rsid w:val="00CF3657"/>
    <w:rsid w:val="00CF5DDD"/>
    <w:rsid w:val="00D042F3"/>
    <w:rsid w:val="00D111F1"/>
    <w:rsid w:val="00D5449C"/>
    <w:rsid w:val="00D5554F"/>
    <w:rsid w:val="00D67883"/>
    <w:rsid w:val="00D70299"/>
    <w:rsid w:val="00D70EC5"/>
    <w:rsid w:val="00D8772E"/>
    <w:rsid w:val="00D87F40"/>
    <w:rsid w:val="00DA0680"/>
    <w:rsid w:val="00DA5970"/>
    <w:rsid w:val="00DB082B"/>
    <w:rsid w:val="00DC5B5C"/>
    <w:rsid w:val="00DF2329"/>
    <w:rsid w:val="00E05F63"/>
    <w:rsid w:val="00E1558E"/>
    <w:rsid w:val="00E57454"/>
    <w:rsid w:val="00E838FD"/>
    <w:rsid w:val="00E8470E"/>
    <w:rsid w:val="00E856C2"/>
    <w:rsid w:val="00E90B3A"/>
    <w:rsid w:val="00EA4C3C"/>
    <w:rsid w:val="00EB77C7"/>
    <w:rsid w:val="00EB7D67"/>
    <w:rsid w:val="00ED2476"/>
    <w:rsid w:val="00ED57E8"/>
    <w:rsid w:val="00F273F1"/>
    <w:rsid w:val="00F5367E"/>
    <w:rsid w:val="00F716EA"/>
    <w:rsid w:val="00FA0146"/>
    <w:rsid w:val="00FB26C5"/>
    <w:rsid w:val="00FC6221"/>
    <w:rsid w:val="00FD4008"/>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8674">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E98"/>
    <w:pPr>
      <w:spacing w:after="0" w:line="240" w:lineRule="auto"/>
    </w:pPr>
    <w:rPr>
      <w:rFonts w:ascii="Times New Roman" w:eastAsia="Times New Roman" w:hAnsi="Times New Roman" w:cs="Times New Roman"/>
      <w:sz w:val="24"/>
      <w:szCs w:val="24"/>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Char"/>
    <w:uiPriority w:val="1"/>
    <w:qFormat/>
    <w:rsid w:val="00160D56"/>
    <w:pPr>
      <w:spacing w:after="0" w:line="240" w:lineRule="auto"/>
    </w:pPr>
  </w:style>
  <w:style w:type="character" w:customStyle="1" w:styleId="Char">
    <w:name w:val="Χωρίς διάστιχο Char"/>
    <w:link w:val="a3"/>
    <w:uiPriority w:val="1"/>
    <w:locked/>
    <w:rsid w:val="00766D98"/>
  </w:style>
  <w:style w:type="paragraph" w:styleId="a4">
    <w:name w:val="Balloon Text"/>
    <w:basedOn w:val="a"/>
    <w:link w:val="Char0"/>
    <w:uiPriority w:val="99"/>
    <w:semiHidden/>
    <w:unhideWhenUsed/>
    <w:rsid w:val="008A706A"/>
    <w:rPr>
      <w:rFonts w:ascii="Tahoma" w:hAnsi="Tahoma" w:cs="Tahoma"/>
      <w:sz w:val="16"/>
      <w:szCs w:val="16"/>
    </w:rPr>
  </w:style>
  <w:style w:type="character" w:customStyle="1" w:styleId="Char0">
    <w:name w:val="Κείμενο πλαισίου Char"/>
    <w:basedOn w:val="a0"/>
    <w:link w:val="a4"/>
    <w:uiPriority w:val="99"/>
    <w:semiHidden/>
    <w:rsid w:val="008A706A"/>
    <w:rPr>
      <w:rFonts w:ascii="Tahoma" w:eastAsia="Times New Roman" w:hAnsi="Tahoma" w:cs="Tahoma"/>
      <w:sz w:val="16"/>
      <w:szCs w:val="16"/>
      <w:lang w:eastAsia="el-GR"/>
    </w:rPr>
  </w:style>
  <w:style w:type="paragraph" w:styleId="a5">
    <w:name w:val="List Paragraph"/>
    <w:basedOn w:val="a"/>
    <w:uiPriority w:val="34"/>
    <w:qFormat/>
    <w:rsid w:val="00DA0680"/>
    <w:pPr>
      <w:ind w:left="720"/>
      <w:contextualSpacing/>
    </w:pPr>
  </w:style>
  <w:style w:type="paragraph" w:styleId="a6">
    <w:name w:val="header"/>
    <w:basedOn w:val="a"/>
    <w:link w:val="Char1"/>
    <w:uiPriority w:val="99"/>
    <w:semiHidden/>
    <w:unhideWhenUsed/>
    <w:rsid w:val="002D7899"/>
    <w:pPr>
      <w:tabs>
        <w:tab w:val="center" w:pos="4153"/>
        <w:tab w:val="right" w:pos="8306"/>
      </w:tabs>
    </w:pPr>
  </w:style>
  <w:style w:type="character" w:customStyle="1" w:styleId="Char1">
    <w:name w:val="Κεφαλίδα Char"/>
    <w:basedOn w:val="a0"/>
    <w:link w:val="a6"/>
    <w:uiPriority w:val="99"/>
    <w:semiHidden/>
    <w:rsid w:val="002D7899"/>
    <w:rPr>
      <w:rFonts w:ascii="Times New Roman" w:eastAsia="Times New Roman" w:hAnsi="Times New Roman" w:cs="Times New Roman"/>
      <w:sz w:val="24"/>
      <w:szCs w:val="24"/>
      <w:lang w:eastAsia="el-GR"/>
    </w:rPr>
  </w:style>
  <w:style w:type="paragraph" w:styleId="a7">
    <w:name w:val="footer"/>
    <w:basedOn w:val="a"/>
    <w:link w:val="Char2"/>
    <w:uiPriority w:val="99"/>
    <w:unhideWhenUsed/>
    <w:rsid w:val="002D7899"/>
    <w:pPr>
      <w:tabs>
        <w:tab w:val="center" w:pos="4153"/>
        <w:tab w:val="right" w:pos="8306"/>
      </w:tabs>
    </w:pPr>
  </w:style>
  <w:style w:type="character" w:customStyle="1" w:styleId="Char2">
    <w:name w:val="Υποσέλιδο Char"/>
    <w:basedOn w:val="a0"/>
    <w:link w:val="a7"/>
    <w:uiPriority w:val="99"/>
    <w:rsid w:val="002D7899"/>
    <w:rPr>
      <w:rFonts w:ascii="Times New Roman" w:eastAsia="Times New Roman" w:hAnsi="Times New Roman" w:cs="Times New Roman"/>
      <w:sz w:val="24"/>
      <w:szCs w:val="24"/>
      <w:lang w:eastAsia="el-GR"/>
    </w:rPr>
  </w:style>
  <w:style w:type="paragraph" w:styleId="Web">
    <w:name w:val="Normal (Web)"/>
    <w:basedOn w:val="a"/>
    <w:uiPriority w:val="99"/>
    <w:semiHidden/>
    <w:unhideWhenUsed/>
    <w:rsid w:val="00622D46"/>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17239434">
      <w:bodyDiv w:val="1"/>
      <w:marLeft w:val="0"/>
      <w:marRight w:val="0"/>
      <w:marTop w:val="0"/>
      <w:marBottom w:val="0"/>
      <w:divBdr>
        <w:top w:val="none" w:sz="0" w:space="0" w:color="auto"/>
        <w:left w:val="none" w:sz="0" w:space="0" w:color="auto"/>
        <w:bottom w:val="none" w:sz="0" w:space="0" w:color="auto"/>
        <w:right w:val="none" w:sz="0" w:space="0" w:color="auto"/>
      </w:divBdr>
    </w:div>
    <w:div w:id="211617221">
      <w:bodyDiv w:val="1"/>
      <w:marLeft w:val="0"/>
      <w:marRight w:val="0"/>
      <w:marTop w:val="0"/>
      <w:marBottom w:val="0"/>
      <w:divBdr>
        <w:top w:val="none" w:sz="0" w:space="0" w:color="auto"/>
        <w:left w:val="none" w:sz="0" w:space="0" w:color="auto"/>
        <w:bottom w:val="none" w:sz="0" w:space="0" w:color="auto"/>
        <w:right w:val="none" w:sz="0" w:space="0" w:color="auto"/>
      </w:divBdr>
    </w:div>
    <w:div w:id="533927073">
      <w:bodyDiv w:val="1"/>
      <w:marLeft w:val="0"/>
      <w:marRight w:val="0"/>
      <w:marTop w:val="0"/>
      <w:marBottom w:val="0"/>
      <w:divBdr>
        <w:top w:val="none" w:sz="0" w:space="0" w:color="auto"/>
        <w:left w:val="none" w:sz="0" w:space="0" w:color="auto"/>
        <w:bottom w:val="none" w:sz="0" w:space="0" w:color="auto"/>
        <w:right w:val="none" w:sz="0" w:space="0" w:color="auto"/>
      </w:divBdr>
    </w:div>
    <w:div w:id="654996917">
      <w:bodyDiv w:val="1"/>
      <w:marLeft w:val="0"/>
      <w:marRight w:val="0"/>
      <w:marTop w:val="0"/>
      <w:marBottom w:val="0"/>
      <w:divBdr>
        <w:top w:val="none" w:sz="0" w:space="0" w:color="auto"/>
        <w:left w:val="none" w:sz="0" w:space="0" w:color="auto"/>
        <w:bottom w:val="none" w:sz="0" w:space="0" w:color="auto"/>
        <w:right w:val="none" w:sz="0" w:space="0" w:color="auto"/>
      </w:divBdr>
    </w:div>
    <w:div w:id="823399912">
      <w:bodyDiv w:val="1"/>
      <w:marLeft w:val="0"/>
      <w:marRight w:val="0"/>
      <w:marTop w:val="0"/>
      <w:marBottom w:val="0"/>
      <w:divBdr>
        <w:top w:val="none" w:sz="0" w:space="0" w:color="auto"/>
        <w:left w:val="none" w:sz="0" w:space="0" w:color="auto"/>
        <w:bottom w:val="none" w:sz="0" w:space="0" w:color="auto"/>
        <w:right w:val="none" w:sz="0" w:space="0" w:color="auto"/>
      </w:divBdr>
    </w:div>
    <w:div w:id="1815444582">
      <w:bodyDiv w:val="1"/>
      <w:marLeft w:val="0"/>
      <w:marRight w:val="0"/>
      <w:marTop w:val="0"/>
      <w:marBottom w:val="0"/>
      <w:divBdr>
        <w:top w:val="none" w:sz="0" w:space="0" w:color="auto"/>
        <w:left w:val="none" w:sz="0" w:space="0" w:color="auto"/>
        <w:bottom w:val="none" w:sz="0" w:space="0" w:color="auto"/>
        <w:right w:val="none" w:sz="0" w:space="0" w:color="auto"/>
      </w:divBdr>
    </w:div>
    <w:div w:id="1948735905">
      <w:bodyDiv w:val="1"/>
      <w:marLeft w:val="0"/>
      <w:marRight w:val="0"/>
      <w:marTop w:val="0"/>
      <w:marBottom w:val="0"/>
      <w:divBdr>
        <w:top w:val="none" w:sz="0" w:space="0" w:color="auto"/>
        <w:left w:val="none" w:sz="0" w:space="0" w:color="auto"/>
        <w:bottom w:val="none" w:sz="0" w:space="0" w:color="auto"/>
        <w:right w:val="none" w:sz="0" w:space="0" w:color="auto"/>
      </w:divBdr>
    </w:div>
    <w:div w:id="2139104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A4817-B360-48F7-B166-632BED6E31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2785</TotalTime>
  <Pages>15</Pages>
  <Words>5509</Words>
  <Characters>29753</Characters>
  <Application>Microsoft Office Word</Application>
  <DocSecurity>0</DocSecurity>
  <Lines>247</Lines>
  <Paragraphs>70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35192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72</cp:revision>
  <cp:lastPrinted>2016-09-21T08:55:00Z</cp:lastPrinted>
  <dcterms:created xsi:type="dcterms:W3CDTF">2016-09-04T06:26:00Z</dcterms:created>
  <dcterms:modified xsi:type="dcterms:W3CDTF">2016-09-22T14:17:00Z</dcterms:modified>
</cp:coreProperties>
</file>